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341" w:rsidRPr="0080689B" w:rsidRDefault="00BC7C83" w:rsidP="00BC7C83">
      <w:pPr>
        <w:widowControl/>
        <w:jc w:val="center"/>
        <w:rPr>
          <w:rFonts w:asciiTheme="minorEastAsia" w:hAnsiTheme="minorEastAsia"/>
          <w:sz w:val="24"/>
          <w:szCs w:val="26"/>
        </w:rPr>
      </w:pPr>
      <w:r w:rsidRPr="005D190D">
        <w:rPr>
          <w:rFonts w:asciiTheme="minorEastAsia" w:hAnsiTheme="minorEastAsia" w:hint="eastAsia"/>
          <w:sz w:val="24"/>
          <w:szCs w:val="26"/>
          <w:shd w:val="pct15" w:color="auto" w:fill="FFFFFF"/>
        </w:rPr>
        <w:t>「</w:t>
      </w:r>
      <w:r w:rsidR="00393142">
        <w:rPr>
          <w:rFonts w:asciiTheme="minorEastAsia" w:hAnsiTheme="minorEastAsia" w:hint="eastAsia"/>
          <w:sz w:val="24"/>
          <w:szCs w:val="26"/>
          <w:shd w:val="pct15" w:color="auto" w:fill="FFFFFF"/>
        </w:rPr>
        <w:t>第５</w:t>
      </w:r>
      <w:r w:rsidRPr="005D190D">
        <w:rPr>
          <w:rFonts w:asciiTheme="minorEastAsia" w:hAnsiTheme="minorEastAsia" w:hint="eastAsia"/>
          <w:sz w:val="24"/>
          <w:szCs w:val="26"/>
          <w:shd w:val="pct15" w:color="auto" w:fill="FFFFFF"/>
        </w:rPr>
        <w:t xml:space="preserve">回　島原半島ジオパーク検定　</w:t>
      </w:r>
      <w:r w:rsidR="001417B6" w:rsidRPr="005D190D">
        <w:rPr>
          <w:rFonts w:asciiTheme="minorEastAsia" w:hAnsiTheme="minorEastAsia" w:hint="eastAsia"/>
          <w:sz w:val="24"/>
          <w:szCs w:val="26"/>
          <w:shd w:val="pct15" w:color="auto" w:fill="FFFFFF"/>
        </w:rPr>
        <w:t>初級・中級</w:t>
      </w:r>
      <w:r w:rsidRPr="005D190D">
        <w:rPr>
          <w:rFonts w:asciiTheme="minorEastAsia" w:hAnsiTheme="minorEastAsia" w:hint="eastAsia"/>
          <w:sz w:val="24"/>
          <w:szCs w:val="26"/>
          <w:shd w:val="pct15" w:color="auto" w:fill="FFFFFF"/>
        </w:rPr>
        <w:t>編」実施要項</w:t>
      </w:r>
    </w:p>
    <w:p w:rsidR="00001341" w:rsidRDefault="00BC7C83" w:rsidP="00001341">
      <w:pPr>
        <w:ind w:leftChars="100" w:left="210"/>
        <w:rPr>
          <w:rFonts w:asciiTheme="minorEastAsia" w:hAnsiTheme="minorEastAsia"/>
          <w:sz w:val="24"/>
          <w:szCs w:val="26"/>
        </w:rPr>
      </w:pPr>
      <w:r>
        <w:rPr>
          <w:rFonts w:asciiTheme="minorEastAsia" w:hAnsiTheme="minorEastAsia" w:hint="eastAsia"/>
          <w:sz w:val="24"/>
          <w:szCs w:val="26"/>
        </w:rPr>
        <w:t>■主催／島原半島ジオパーク協議会</w:t>
      </w:r>
    </w:p>
    <w:p w:rsidR="00BC7C83" w:rsidRPr="003E00F0" w:rsidRDefault="00BC7C83" w:rsidP="00001341">
      <w:pPr>
        <w:ind w:leftChars="100" w:left="210"/>
        <w:rPr>
          <w:rFonts w:asciiTheme="minorEastAsia" w:hAnsiTheme="minorEastAsia"/>
          <w:sz w:val="24"/>
          <w:szCs w:val="26"/>
        </w:rPr>
      </w:pPr>
      <w:r>
        <w:rPr>
          <w:rFonts w:asciiTheme="minorEastAsia" w:hAnsiTheme="minorEastAsia" w:hint="eastAsia"/>
          <w:sz w:val="24"/>
          <w:szCs w:val="26"/>
        </w:rPr>
        <w:t>■共催／</w:t>
      </w:r>
      <w:r w:rsidRPr="003E00F0">
        <w:rPr>
          <w:rFonts w:asciiTheme="minorEastAsia" w:hAnsiTheme="minorEastAsia" w:hint="eastAsia"/>
          <w:sz w:val="24"/>
          <w:szCs w:val="26"/>
        </w:rPr>
        <w:t>島原市、雲仙市、南島原市</w:t>
      </w:r>
    </w:p>
    <w:p w:rsidR="00BC7C83" w:rsidRPr="003E00F0" w:rsidRDefault="00BC7C83" w:rsidP="00001341">
      <w:pPr>
        <w:ind w:leftChars="100" w:left="210"/>
        <w:rPr>
          <w:rFonts w:asciiTheme="minorEastAsia" w:hAnsiTheme="minorEastAsia"/>
          <w:sz w:val="24"/>
          <w:szCs w:val="26"/>
        </w:rPr>
      </w:pPr>
      <w:r w:rsidRPr="003E00F0">
        <w:rPr>
          <w:rFonts w:asciiTheme="minorEastAsia" w:hAnsiTheme="minorEastAsia" w:hint="eastAsia"/>
          <w:sz w:val="24"/>
          <w:szCs w:val="26"/>
        </w:rPr>
        <w:t>■運営協力／島原商工会議所</w:t>
      </w:r>
    </w:p>
    <w:p w:rsidR="00396983" w:rsidRPr="003E00F0" w:rsidRDefault="00BC7C83" w:rsidP="00001341">
      <w:pPr>
        <w:ind w:leftChars="100" w:left="210"/>
        <w:rPr>
          <w:rFonts w:asciiTheme="minorEastAsia" w:hAnsiTheme="minorEastAsia"/>
          <w:sz w:val="24"/>
          <w:szCs w:val="26"/>
        </w:rPr>
      </w:pPr>
      <w:r w:rsidRPr="003E00F0">
        <w:rPr>
          <w:rFonts w:asciiTheme="minorEastAsia" w:hAnsiTheme="minorEastAsia" w:hint="eastAsia"/>
          <w:sz w:val="24"/>
          <w:szCs w:val="26"/>
        </w:rPr>
        <w:t>■後援／</w:t>
      </w:r>
      <w:r w:rsidR="00396983" w:rsidRPr="003E00F0">
        <w:rPr>
          <w:rFonts w:asciiTheme="minorEastAsia" w:hAnsiTheme="minorEastAsia" w:hint="eastAsia"/>
          <w:sz w:val="24"/>
          <w:szCs w:val="26"/>
        </w:rPr>
        <w:t>長崎県、環境省、国土交通省、九州大学、長崎大学、</w:t>
      </w:r>
      <w:r w:rsidRPr="003E00F0">
        <w:rPr>
          <w:rFonts w:asciiTheme="minorEastAsia" w:hAnsiTheme="minorEastAsia" w:hint="eastAsia"/>
          <w:sz w:val="24"/>
          <w:szCs w:val="26"/>
        </w:rPr>
        <w:t>雲仙岳災害記念財団、</w:t>
      </w:r>
    </w:p>
    <w:p w:rsidR="00BC7C83" w:rsidRPr="003E00F0" w:rsidRDefault="00BC7C83" w:rsidP="00396983">
      <w:pPr>
        <w:ind w:leftChars="100" w:left="210" w:firstLineChars="100" w:firstLine="240"/>
        <w:rPr>
          <w:rFonts w:asciiTheme="minorEastAsia" w:hAnsiTheme="minorEastAsia"/>
          <w:sz w:val="24"/>
          <w:szCs w:val="26"/>
        </w:rPr>
      </w:pPr>
      <w:r w:rsidRPr="003E00F0">
        <w:rPr>
          <w:rFonts w:asciiTheme="minorEastAsia" w:hAnsiTheme="minorEastAsia" w:hint="eastAsia"/>
          <w:sz w:val="24"/>
          <w:szCs w:val="26"/>
        </w:rPr>
        <w:t>島原半島観光連盟ほか</w:t>
      </w:r>
    </w:p>
    <w:p w:rsidR="00BC7C83" w:rsidRPr="0080689B" w:rsidRDefault="00BC7C83" w:rsidP="00B23C1D">
      <w:pPr>
        <w:ind w:leftChars="100" w:left="450" w:hangingChars="100" w:hanging="240"/>
        <w:rPr>
          <w:rFonts w:asciiTheme="minorEastAsia" w:hAnsiTheme="minorEastAsia"/>
          <w:sz w:val="24"/>
          <w:szCs w:val="26"/>
        </w:rPr>
      </w:pPr>
      <w:r w:rsidRPr="003E00F0">
        <w:rPr>
          <w:rFonts w:asciiTheme="minorEastAsia" w:hAnsiTheme="minorEastAsia" w:hint="eastAsia"/>
          <w:sz w:val="24"/>
          <w:szCs w:val="26"/>
        </w:rPr>
        <w:t>■事務局</w:t>
      </w:r>
      <w:r w:rsidR="00B23C1D" w:rsidRPr="003E00F0">
        <w:rPr>
          <w:rFonts w:asciiTheme="minorEastAsia" w:hAnsiTheme="minorEastAsia" w:hint="eastAsia"/>
          <w:sz w:val="24"/>
          <w:szCs w:val="26"/>
        </w:rPr>
        <w:t>・申込先</w:t>
      </w:r>
      <w:r w:rsidRPr="003E00F0">
        <w:rPr>
          <w:rFonts w:asciiTheme="minorEastAsia" w:hAnsiTheme="minorEastAsia" w:hint="eastAsia"/>
          <w:sz w:val="24"/>
          <w:szCs w:val="26"/>
        </w:rPr>
        <w:t>／ジオパ</w:t>
      </w:r>
      <w:r>
        <w:rPr>
          <w:rFonts w:asciiTheme="minorEastAsia" w:hAnsiTheme="minorEastAsia" w:hint="eastAsia"/>
          <w:sz w:val="24"/>
          <w:szCs w:val="26"/>
        </w:rPr>
        <w:t>ーク検定事務局（〒855-0879島原市平成町1-1雲仙岳災害記念館内　℡0957-65-5540　Ｅ-mail：info@unzen-geopark.jp）</w:t>
      </w:r>
    </w:p>
    <w:p w:rsidR="00001341" w:rsidRPr="003E00F0" w:rsidRDefault="00001341" w:rsidP="00527ABB">
      <w:pPr>
        <w:ind w:leftChars="100" w:left="210"/>
        <w:rPr>
          <w:rFonts w:asciiTheme="minorEastAsia" w:hAnsiTheme="minorEastAsia"/>
          <w:sz w:val="24"/>
          <w:szCs w:val="26"/>
        </w:rPr>
      </w:pPr>
      <w:r w:rsidRPr="0080689B">
        <w:rPr>
          <w:rFonts w:asciiTheme="minorEastAsia" w:hAnsiTheme="minorEastAsia" w:hint="eastAsia"/>
          <w:sz w:val="24"/>
          <w:szCs w:val="26"/>
        </w:rPr>
        <w:t>■実施日</w:t>
      </w:r>
      <w:r w:rsidRPr="003E00F0">
        <w:rPr>
          <w:rFonts w:asciiTheme="minorEastAsia" w:hAnsiTheme="minorEastAsia" w:hint="eastAsia"/>
          <w:sz w:val="24"/>
          <w:szCs w:val="26"/>
        </w:rPr>
        <w:t>時／平成</w:t>
      </w:r>
      <w:r w:rsidR="00527ABB">
        <w:rPr>
          <w:rFonts w:asciiTheme="minorEastAsia" w:hAnsiTheme="minorEastAsia" w:hint="eastAsia"/>
          <w:sz w:val="24"/>
          <w:szCs w:val="26"/>
        </w:rPr>
        <w:t>27</w:t>
      </w:r>
      <w:r w:rsidRPr="003E00F0">
        <w:rPr>
          <w:rFonts w:asciiTheme="minorEastAsia" w:hAnsiTheme="minorEastAsia" w:hint="eastAsia"/>
          <w:sz w:val="24"/>
          <w:szCs w:val="26"/>
        </w:rPr>
        <w:t>年</w:t>
      </w:r>
      <w:r w:rsidR="00527ABB">
        <w:rPr>
          <w:rFonts w:asciiTheme="minorEastAsia" w:hAnsiTheme="minorEastAsia" w:hint="eastAsia"/>
          <w:sz w:val="24"/>
          <w:szCs w:val="26"/>
        </w:rPr>
        <w:t>11</w:t>
      </w:r>
      <w:r w:rsidRPr="003E00F0">
        <w:rPr>
          <w:rFonts w:asciiTheme="minorEastAsia" w:hAnsiTheme="minorEastAsia" w:hint="eastAsia"/>
          <w:sz w:val="24"/>
          <w:szCs w:val="26"/>
        </w:rPr>
        <w:t>月</w:t>
      </w:r>
      <w:r w:rsidR="00527ABB">
        <w:rPr>
          <w:rFonts w:asciiTheme="minorEastAsia" w:hAnsiTheme="minorEastAsia" w:hint="eastAsia"/>
          <w:sz w:val="24"/>
          <w:szCs w:val="26"/>
        </w:rPr>
        <w:t>21</w:t>
      </w:r>
      <w:r w:rsidRPr="003E00F0">
        <w:rPr>
          <w:rFonts w:asciiTheme="minorEastAsia" w:hAnsiTheme="minorEastAsia" w:hint="eastAsia"/>
          <w:sz w:val="24"/>
          <w:szCs w:val="26"/>
        </w:rPr>
        <w:t>日</w:t>
      </w:r>
      <w:r w:rsidR="0080689B" w:rsidRPr="003E00F0">
        <w:rPr>
          <w:rFonts w:asciiTheme="minorEastAsia" w:hAnsiTheme="minorEastAsia" w:hint="eastAsia"/>
          <w:sz w:val="24"/>
          <w:szCs w:val="26"/>
        </w:rPr>
        <w:t>（</w:t>
      </w:r>
      <w:r w:rsidR="00261442">
        <w:rPr>
          <w:rFonts w:asciiTheme="minorEastAsia" w:hAnsiTheme="minorEastAsia" w:hint="eastAsia"/>
          <w:sz w:val="24"/>
          <w:szCs w:val="26"/>
        </w:rPr>
        <w:t>土</w:t>
      </w:r>
      <w:r w:rsidR="0080689B" w:rsidRPr="003E00F0">
        <w:rPr>
          <w:rFonts w:asciiTheme="minorEastAsia" w:hAnsiTheme="minorEastAsia" w:hint="eastAsia"/>
          <w:sz w:val="24"/>
          <w:szCs w:val="26"/>
        </w:rPr>
        <w:t>）</w:t>
      </w:r>
      <w:r w:rsidR="00527ABB">
        <w:rPr>
          <w:rFonts w:asciiTheme="minorEastAsia" w:hAnsiTheme="minorEastAsia" w:hint="eastAsia"/>
          <w:sz w:val="24"/>
          <w:szCs w:val="26"/>
        </w:rPr>
        <w:t>10</w:t>
      </w:r>
      <w:r w:rsidR="00605E0B" w:rsidRPr="003E00F0">
        <w:rPr>
          <w:rFonts w:asciiTheme="minorEastAsia" w:hAnsiTheme="minorEastAsia" w:hint="eastAsia"/>
          <w:sz w:val="24"/>
          <w:szCs w:val="26"/>
        </w:rPr>
        <w:t>時開場、</w:t>
      </w:r>
      <w:r w:rsidR="00527ABB">
        <w:rPr>
          <w:rFonts w:asciiTheme="minorEastAsia" w:hAnsiTheme="minorEastAsia" w:hint="eastAsia"/>
          <w:sz w:val="24"/>
          <w:szCs w:val="26"/>
        </w:rPr>
        <w:t>10</w:t>
      </w:r>
      <w:r w:rsidR="00605E0B" w:rsidRPr="003E00F0">
        <w:rPr>
          <w:rFonts w:asciiTheme="minorEastAsia" w:hAnsiTheme="minorEastAsia" w:hint="eastAsia"/>
          <w:sz w:val="24"/>
          <w:szCs w:val="26"/>
        </w:rPr>
        <w:t>時</w:t>
      </w:r>
      <w:r w:rsidR="00527ABB">
        <w:rPr>
          <w:rFonts w:asciiTheme="minorEastAsia" w:hAnsiTheme="minorEastAsia" w:hint="eastAsia"/>
          <w:sz w:val="24"/>
          <w:szCs w:val="26"/>
        </w:rPr>
        <w:t>30</w:t>
      </w:r>
      <w:r w:rsidR="00261442">
        <w:rPr>
          <w:rFonts w:asciiTheme="minorEastAsia" w:hAnsiTheme="minorEastAsia" w:hint="eastAsia"/>
          <w:sz w:val="24"/>
          <w:szCs w:val="26"/>
        </w:rPr>
        <w:t>分</w:t>
      </w:r>
      <w:r w:rsidR="00605E0B" w:rsidRPr="003E00F0">
        <w:rPr>
          <w:rFonts w:asciiTheme="minorEastAsia" w:hAnsiTheme="minorEastAsia" w:hint="eastAsia"/>
          <w:sz w:val="24"/>
          <w:szCs w:val="26"/>
        </w:rPr>
        <w:t>開始、</w:t>
      </w:r>
      <w:r w:rsidR="00527ABB">
        <w:rPr>
          <w:rFonts w:asciiTheme="minorEastAsia" w:hAnsiTheme="minorEastAsia" w:hint="eastAsia"/>
          <w:sz w:val="24"/>
          <w:szCs w:val="26"/>
        </w:rPr>
        <w:t>11</w:t>
      </w:r>
      <w:r w:rsidR="00605E0B" w:rsidRPr="003E00F0">
        <w:rPr>
          <w:rFonts w:asciiTheme="minorEastAsia" w:hAnsiTheme="minorEastAsia" w:hint="eastAsia"/>
          <w:sz w:val="24"/>
          <w:szCs w:val="26"/>
        </w:rPr>
        <w:t>時</w:t>
      </w:r>
      <w:r w:rsidR="00527ABB">
        <w:rPr>
          <w:rFonts w:asciiTheme="minorEastAsia" w:hAnsiTheme="minorEastAsia" w:hint="eastAsia"/>
          <w:sz w:val="24"/>
          <w:szCs w:val="26"/>
        </w:rPr>
        <w:t>30</w:t>
      </w:r>
      <w:r w:rsidR="00605E0B" w:rsidRPr="003E00F0">
        <w:rPr>
          <w:rFonts w:asciiTheme="minorEastAsia" w:hAnsiTheme="minorEastAsia" w:hint="eastAsia"/>
          <w:sz w:val="24"/>
          <w:szCs w:val="26"/>
        </w:rPr>
        <w:t>終了。</w:t>
      </w:r>
    </w:p>
    <w:p w:rsidR="00001341" w:rsidRPr="003E00F0" w:rsidRDefault="00527ABB" w:rsidP="00001341">
      <w:pPr>
        <w:ind w:leftChars="100" w:left="210"/>
        <w:rPr>
          <w:rFonts w:asciiTheme="minorEastAsia" w:hAnsiTheme="minorEastAsia"/>
          <w:sz w:val="24"/>
          <w:szCs w:val="26"/>
        </w:rPr>
      </w:pPr>
      <w:r>
        <w:rPr>
          <w:rFonts w:asciiTheme="minorEastAsia" w:hAnsiTheme="minorEastAsia" w:hint="eastAsia"/>
          <w:sz w:val="24"/>
          <w:szCs w:val="26"/>
        </w:rPr>
        <w:t>■申込〆切／平成27</w:t>
      </w:r>
      <w:r w:rsidR="001417B6" w:rsidRPr="003E00F0">
        <w:rPr>
          <w:rFonts w:asciiTheme="minorEastAsia" w:hAnsiTheme="minorEastAsia" w:hint="eastAsia"/>
          <w:sz w:val="24"/>
          <w:szCs w:val="26"/>
        </w:rPr>
        <w:t>年</w:t>
      </w:r>
      <w:r>
        <w:rPr>
          <w:rFonts w:asciiTheme="minorEastAsia" w:hAnsiTheme="minorEastAsia" w:hint="eastAsia"/>
          <w:sz w:val="24"/>
          <w:szCs w:val="26"/>
        </w:rPr>
        <w:t>11</w:t>
      </w:r>
      <w:r w:rsidR="00001341" w:rsidRPr="003E00F0">
        <w:rPr>
          <w:rFonts w:asciiTheme="minorEastAsia" w:hAnsiTheme="minorEastAsia" w:hint="eastAsia"/>
          <w:sz w:val="24"/>
          <w:szCs w:val="26"/>
        </w:rPr>
        <w:t>月</w:t>
      </w:r>
      <w:r>
        <w:rPr>
          <w:rFonts w:asciiTheme="minorEastAsia" w:hAnsiTheme="minorEastAsia" w:hint="eastAsia"/>
          <w:sz w:val="24"/>
          <w:szCs w:val="26"/>
        </w:rPr>
        <w:t>9</w:t>
      </w:r>
      <w:r w:rsidR="00001341" w:rsidRPr="003E00F0">
        <w:rPr>
          <w:rFonts w:asciiTheme="minorEastAsia" w:hAnsiTheme="minorEastAsia" w:hint="eastAsia"/>
          <w:sz w:val="24"/>
          <w:szCs w:val="26"/>
        </w:rPr>
        <w:t>日（</w:t>
      </w:r>
      <w:r w:rsidR="003E00F0" w:rsidRPr="003E00F0">
        <w:rPr>
          <w:rFonts w:asciiTheme="minorEastAsia" w:hAnsiTheme="minorEastAsia" w:hint="eastAsia"/>
          <w:sz w:val="24"/>
          <w:szCs w:val="26"/>
        </w:rPr>
        <w:t>月</w:t>
      </w:r>
      <w:r w:rsidR="00001341" w:rsidRPr="003E00F0">
        <w:rPr>
          <w:rFonts w:asciiTheme="minorEastAsia" w:hAnsiTheme="minorEastAsia" w:hint="eastAsia"/>
          <w:sz w:val="24"/>
          <w:szCs w:val="26"/>
        </w:rPr>
        <w:t>）</w:t>
      </w:r>
    </w:p>
    <w:p w:rsidR="00001341" w:rsidRPr="0080689B" w:rsidRDefault="001417B6" w:rsidP="00001341">
      <w:pPr>
        <w:ind w:leftChars="100" w:left="210"/>
        <w:rPr>
          <w:rFonts w:asciiTheme="minorEastAsia" w:hAnsiTheme="minorEastAsia"/>
          <w:sz w:val="24"/>
          <w:szCs w:val="26"/>
        </w:rPr>
      </w:pPr>
      <w:r w:rsidRPr="003E00F0">
        <w:rPr>
          <w:rFonts w:asciiTheme="minorEastAsia" w:hAnsiTheme="minorEastAsia" w:hint="eastAsia"/>
          <w:sz w:val="24"/>
          <w:szCs w:val="26"/>
        </w:rPr>
        <w:t>■会場／</w:t>
      </w:r>
      <w:r w:rsidR="005D190D" w:rsidRPr="003E00F0">
        <w:rPr>
          <w:rFonts w:hint="eastAsia"/>
          <w:sz w:val="24"/>
          <w:szCs w:val="24"/>
        </w:rPr>
        <w:t>島原市有明総合文化会館（グリーンウエーブ、</w:t>
      </w:r>
      <w:r w:rsidR="00605E0B" w:rsidRPr="003E00F0">
        <w:rPr>
          <w:rFonts w:hint="eastAsia"/>
          <w:sz w:val="24"/>
          <w:szCs w:val="24"/>
        </w:rPr>
        <w:t>多目的ホール）</w:t>
      </w:r>
    </w:p>
    <w:p w:rsidR="00001341" w:rsidRPr="0080689B" w:rsidRDefault="00001341" w:rsidP="0080689B">
      <w:pPr>
        <w:ind w:leftChars="200" w:left="660" w:hangingChars="100" w:hanging="240"/>
        <w:rPr>
          <w:rFonts w:asciiTheme="minorEastAsia" w:hAnsiTheme="minorEastAsia"/>
          <w:sz w:val="24"/>
          <w:szCs w:val="26"/>
        </w:rPr>
      </w:pPr>
      <w:r w:rsidRPr="0080689B">
        <w:rPr>
          <w:rFonts w:asciiTheme="minorEastAsia" w:hAnsiTheme="minorEastAsia" w:hint="eastAsia"/>
          <w:sz w:val="24"/>
          <w:szCs w:val="26"/>
        </w:rPr>
        <w:t>※参加人数等により会場変更の場合があります。（変更の場合、受験票で通知します。）</w:t>
      </w:r>
    </w:p>
    <w:p w:rsidR="00001341" w:rsidRPr="0080689B" w:rsidRDefault="00001341" w:rsidP="0080689B">
      <w:pPr>
        <w:ind w:leftChars="100" w:left="210" w:firstLineChars="100" w:firstLine="240"/>
        <w:rPr>
          <w:rFonts w:asciiTheme="minorEastAsia" w:hAnsiTheme="minorEastAsia"/>
          <w:sz w:val="24"/>
          <w:szCs w:val="26"/>
        </w:rPr>
      </w:pPr>
      <w:r w:rsidRPr="0080689B">
        <w:rPr>
          <w:rFonts w:asciiTheme="minorEastAsia" w:hAnsiTheme="minorEastAsia" w:hint="eastAsia"/>
          <w:sz w:val="24"/>
          <w:szCs w:val="26"/>
        </w:rPr>
        <w:t>※試験の開始時刻を間違えないようにご注意ください。</w:t>
      </w:r>
    </w:p>
    <w:p w:rsidR="00001341" w:rsidRPr="0080689B" w:rsidRDefault="00001341" w:rsidP="0080689B">
      <w:pPr>
        <w:ind w:leftChars="100" w:left="210" w:firstLineChars="100" w:firstLine="240"/>
        <w:rPr>
          <w:rFonts w:asciiTheme="minorEastAsia" w:hAnsiTheme="minorEastAsia"/>
          <w:sz w:val="24"/>
          <w:szCs w:val="26"/>
        </w:rPr>
      </w:pPr>
      <w:r w:rsidRPr="0080689B">
        <w:rPr>
          <w:rFonts w:asciiTheme="minorEastAsia" w:hAnsiTheme="minorEastAsia" w:hint="eastAsia"/>
          <w:sz w:val="24"/>
          <w:szCs w:val="26"/>
        </w:rPr>
        <w:t>※試験会場では係員の指示に従ってください。</w:t>
      </w:r>
    </w:p>
    <w:p w:rsidR="00001341" w:rsidRPr="0080689B" w:rsidRDefault="00001341" w:rsidP="00001341">
      <w:pPr>
        <w:ind w:leftChars="100" w:left="210"/>
        <w:rPr>
          <w:rFonts w:asciiTheme="minorEastAsia" w:hAnsiTheme="minorEastAsia"/>
          <w:sz w:val="24"/>
          <w:szCs w:val="26"/>
        </w:rPr>
      </w:pPr>
      <w:r w:rsidRPr="0080689B">
        <w:rPr>
          <w:rFonts w:asciiTheme="minorEastAsia" w:hAnsiTheme="minorEastAsia" w:hint="eastAsia"/>
          <w:sz w:val="24"/>
          <w:szCs w:val="26"/>
        </w:rPr>
        <w:t>■受験資格／どなたでも受験できます</w:t>
      </w:r>
      <w:r w:rsidR="008926DF">
        <w:rPr>
          <w:rFonts w:asciiTheme="minorEastAsia" w:hAnsiTheme="minorEastAsia" w:hint="eastAsia"/>
          <w:sz w:val="24"/>
          <w:szCs w:val="26"/>
        </w:rPr>
        <w:t>（</w:t>
      </w:r>
      <w:r w:rsidR="005D190D" w:rsidRPr="005D190D">
        <w:rPr>
          <w:rFonts w:asciiTheme="minorEastAsia" w:hAnsiTheme="minorEastAsia" w:hint="eastAsia"/>
          <w:sz w:val="24"/>
          <w:szCs w:val="26"/>
          <w:u w:val="single"/>
        </w:rPr>
        <w:t>但し、</w:t>
      </w:r>
      <w:r w:rsidR="008926DF" w:rsidRPr="00B23C1D">
        <w:rPr>
          <w:rFonts w:asciiTheme="minorEastAsia" w:hAnsiTheme="minorEastAsia" w:hint="eastAsia"/>
          <w:sz w:val="24"/>
          <w:szCs w:val="26"/>
          <w:u w:val="single"/>
        </w:rPr>
        <w:t>中級編は初級編合格者に限ります</w:t>
      </w:r>
      <w:r w:rsidR="008926DF">
        <w:rPr>
          <w:rFonts w:asciiTheme="minorEastAsia" w:hAnsiTheme="minorEastAsia" w:hint="eastAsia"/>
          <w:sz w:val="24"/>
          <w:szCs w:val="26"/>
        </w:rPr>
        <w:t>）。</w:t>
      </w:r>
    </w:p>
    <w:p w:rsidR="00001341" w:rsidRDefault="00001341" w:rsidP="00001341">
      <w:pPr>
        <w:ind w:leftChars="100" w:left="210"/>
        <w:rPr>
          <w:rFonts w:asciiTheme="minorEastAsia" w:hAnsiTheme="minorEastAsia"/>
          <w:sz w:val="24"/>
          <w:szCs w:val="26"/>
        </w:rPr>
      </w:pPr>
      <w:r w:rsidRPr="0080689B">
        <w:rPr>
          <w:rFonts w:asciiTheme="minorEastAsia" w:hAnsiTheme="minorEastAsia" w:hint="eastAsia"/>
          <w:sz w:val="24"/>
          <w:szCs w:val="26"/>
        </w:rPr>
        <w:t>■受験料／大人（高校生以上）</w:t>
      </w:r>
      <w:r w:rsidR="00C603D9" w:rsidRPr="003E00F0">
        <w:rPr>
          <w:rFonts w:asciiTheme="minorEastAsia" w:hAnsiTheme="minorEastAsia" w:hint="eastAsia"/>
          <w:sz w:val="24"/>
          <w:szCs w:val="26"/>
        </w:rPr>
        <w:t>1,08</w:t>
      </w:r>
      <w:r w:rsidR="001417B6" w:rsidRPr="003E00F0">
        <w:rPr>
          <w:rFonts w:asciiTheme="minorEastAsia" w:hAnsiTheme="minorEastAsia" w:hint="eastAsia"/>
          <w:sz w:val="24"/>
          <w:szCs w:val="26"/>
        </w:rPr>
        <w:t>0</w:t>
      </w:r>
      <w:r w:rsidRPr="003E00F0">
        <w:rPr>
          <w:rFonts w:asciiTheme="minorEastAsia" w:hAnsiTheme="minorEastAsia" w:hint="eastAsia"/>
          <w:sz w:val="24"/>
          <w:szCs w:val="26"/>
        </w:rPr>
        <w:t>円、子ども（中学生以下）</w:t>
      </w:r>
      <w:r w:rsidR="001417B6" w:rsidRPr="003E00F0">
        <w:rPr>
          <w:rFonts w:asciiTheme="minorEastAsia" w:hAnsiTheme="minorEastAsia" w:hint="eastAsia"/>
          <w:sz w:val="24"/>
          <w:szCs w:val="26"/>
        </w:rPr>
        <w:t>5</w:t>
      </w:r>
      <w:r w:rsidR="00C603D9" w:rsidRPr="003E00F0">
        <w:rPr>
          <w:rFonts w:asciiTheme="minorEastAsia" w:hAnsiTheme="minorEastAsia" w:hint="eastAsia"/>
          <w:sz w:val="24"/>
          <w:szCs w:val="26"/>
        </w:rPr>
        <w:t>40</w:t>
      </w:r>
      <w:r w:rsidRPr="003E00F0">
        <w:rPr>
          <w:rFonts w:asciiTheme="minorEastAsia" w:hAnsiTheme="minorEastAsia" w:hint="eastAsia"/>
          <w:sz w:val="24"/>
          <w:szCs w:val="26"/>
        </w:rPr>
        <w:t>円</w:t>
      </w:r>
    </w:p>
    <w:p w:rsidR="00B23C1D" w:rsidRDefault="00B23C1D" w:rsidP="00001341">
      <w:pPr>
        <w:ind w:leftChars="100" w:left="210"/>
        <w:rPr>
          <w:rFonts w:asciiTheme="minorEastAsia" w:hAnsiTheme="minorEastAsia"/>
          <w:sz w:val="24"/>
          <w:szCs w:val="26"/>
        </w:rPr>
      </w:pPr>
    </w:p>
    <w:p w:rsidR="00B23C1D" w:rsidRDefault="002B070C" w:rsidP="00B23C1D">
      <w:pPr>
        <w:ind w:leftChars="100" w:left="210"/>
        <w:jc w:val="center"/>
        <w:rPr>
          <w:rFonts w:asciiTheme="minorEastAsia" w:hAnsiTheme="minorEastAsia"/>
          <w:sz w:val="24"/>
          <w:szCs w:val="26"/>
        </w:rPr>
      </w:pPr>
      <w:r>
        <w:rPr>
          <w:rFonts w:asciiTheme="minorEastAsia" w:hAnsiTheme="minorEastAsia" w:hint="eastAsia"/>
          <w:sz w:val="24"/>
          <w:szCs w:val="26"/>
          <w:shd w:val="pct15" w:color="auto" w:fill="FFFFFF"/>
        </w:rPr>
        <w:t>「第</w:t>
      </w:r>
      <w:r w:rsidR="00261442">
        <w:rPr>
          <w:rFonts w:asciiTheme="minorEastAsia" w:hAnsiTheme="minorEastAsia" w:hint="eastAsia"/>
          <w:sz w:val="24"/>
          <w:szCs w:val="26"/>
          <w:shd w:val="pct15" w:color="auto" w:fill="FFFFFF"/>
        </w:rPr>
        <w:t>５</w:t>
      </w:r>
      <w:r w:rsidR="00B23C1D" w:rsidRPr="005D190D">
        <w:rPr>
          <w:rFonts w:asciiTheme="minorEastAsia" w:hAnsiTheme="minorEastAsia" w:hint="eastAsia"/>
          <w:sz w:val="24"/>
          <w:szCs w:val="26"/>
          <w:shd w:val="pct15" w:color="auto" w:fill="FFFFFF"/>
        </w:rPr>
        <w:t>回　島原半島ジオパーク検定　初級・中級編」検定内容</w:t>
      </w:r>
    </w:p>
    <w:p w:rsidR="00C56F2B" w:rsidRPr="0080689B" w:rsidRDefault="00C56F2B" w:rsidP="00C56F2B">
      <w:pPr>
        <w:ind w:leftChars="100" w:left="210"/>
        <w:rPr>
          <w:rFonts w:asciiTheme="minorEastAsia" w:hAnsiTheme="minorEastAsia"/>
          <w:sz w:val="24"/>
          <w:szCs w:val="26"/>
        </w:rPr>
      </w:pPr>
      <w:r>
        <w:rPr>
          <w:rFonts w:asciiTheme="minorEastAsia" w:hAnsiTheme="minorEastAsia" w:hint="eastAsia"/>
          <w:sz w:val="24"/>
          <w:szCs w:val="26"/>
        </w:rPr>
        <w:t>■試験時間／制限時間６０分</w:t>
      </w:r>
    </w:p>
    <w:p w:rsidR="00001341" w:rsidRPr="0080689B" w:rsidRDefault="00C56F2B" w:rsidP="00C56F2B">
      <w:pPr>
        <w:ind w:leftChars="100" w:left="450" w:hangingChars="100" w:hanging="240"/>
        <w:rPr>
          <w:rFonts w:asciiTheme="minorEastAsia" w:hAnsiTheme="minorEastAsia"/>
          <w:sz w:val="24"/>
          <w:szCs w:val="26"/>
        </w:rPr>
      </w:pPr>
      <w:r>
        <w:rPr>
          <w:rFonts w:asciiTheme="minorEastAsia" w:hAnsiTheme="minorEastAsia" w:hint="eastAsia"/>
          <w:sz w:val="24"/>
          <w:szCs w:val="26"/>
        </w:rPr>
        <w:t>■出題</w:t>
      </w:r>
      <w:r w:rsidR="00001341" w:rsidRPr="0080689B">
        <w:rPr>
          <w:rFonts w:asciiTheme="minorEastAsia" w:hAnsiTheme="minorEastAsia" w:hint="eastAsia"/>
          <w:sz w:val="24"/>
          <w:szCs w:val="26"/>
        </w:rPr>
        <w:t>・配点／</w:t>
      </w:r>
      <w:r>
        <w:rPr>
          <w:rFonts w:asciiTheme="minorEastAsia" w:hAnsiTheme="minorEastAsia" w:hint="eastAsia"/>
          <w:sz w:val="24"/>
          <w:szCs w:val="26"/>
        </w:rPr>
        <w:t>公式テキストブックから７０％以上出題。</w:t>
      </w:r>
      <w:r w:rsidR="001417B6">
        <w:rPr>
          <w:rFonts w:asciiTheme="minorEastAsia" w:hAnsiTheme="minorEastAsia" w:hint="eastAsia"/>
          <w:sz w:val="24"/>
          <w:szCs w:val="26"/>
        </w:rPr>
        <w:t>初級</w:t>
      </w:r>
      <w:r>
        <w:rPr>
          <w:rFonts w:asciiTheme="minorEastAsia" w:hAnsiTheme="minorEastAsia" w:hint="eastAsia"/>
          <w:sz w:val="24"/>
          <w:szCs w:val="26"/>
        </w:rPr>
        <w:t>編</w:t>
      </w:r>
      <w:r w:rsidR="001417B6">
        <w:rPr>
          <w:rFonts w:asciiTheme="minorEastAsia" w:hAnsiTheme="minorEastAsia" w:hint="eastAsia"/>
          <w:sz w:val="24"/>
          <w:szCs w:val="26"/>
        </w:rPr>
        <w:t>：</w:t>
      </w:r>
      <w:r w:rsidR="00001341" w:rsidRPr="0080689B">
        <w:rPr>
          <w:rFonts w:asciiTheme="minorEastAsia" w:hAnsiTheme="minorEastAsia" w:hint="eastAsia"/>
          <w:sz w:val="24"/>
          <w:szCs w:val="26"/>
        </w:rPr>
        <w:t>３者択一式　１００問（１問１点）</w:t>
      </w:r>
      <w:r>
        <w:rPr>
          <w:rFonts w:asciiTheme="minorEastAsia" w:hAnsiTheme="minorEastAsia" w:hint="eastAsia"/>
          <w:sz w:val="24"/>
          <w:szCs w:val="26"/>
        </w:rPr>
        <w:t>、</w:t>
      </w:r>
      <w:r w:rsidR="001417B6">
        <w:rPr>
          <w:rFonts w:asciiTheme="minorEastAsia" w:hAnsiTheme="minorEastAsia" w:hint="eastAsia"/>
          <w:sz w:val="24"/>
          <w:szCs w:val="26"/>
          <w:lang w:eastAsia="zh-CN"/>
        </w:rPr>
        <w:t>中級</w:t>
      </w:r>
      <w:r>
        <w:rPr>
          <w:rFonts w:asciiTheme="minorEastAsia" w:hAnsiTheme="minorEastAsia" w:hint="eastAsia"/>
          <w:sz w:val="24"/>
          <w:szCs w:val="26"/>
        </w:rPr>
        <w:t>編</w:t>
      </w:r>
      <w:r w:rsidR="001417B6">
        <w:rPr>
          <w:rFonts w:asciiTheme="minorEastAsia" w:hAnsiTheme="minorEastAsia" w:hint="eastAsia"/>
          <w:sz w:val="24"/>
          <w:szCs w:val="26"/>
          <w:lang w:eastAsia="zh-CN"/>
        </w:rPr>
        <w:t>：３者択一式　７０</w:t>
      </w:r>
      <w:r w:rsidR="001417B6" w:rsidRPr="0080689B">
        <w:rPr>
          <w:rFonts w:asciiTheme="minorEastAsia" w:hAnsiTheme="minorEastAsia" w:hint="eastAsia"/>
          <w:sz w:val="24"/>
          <w:szCs w:val="26"/>
          <w:lang w:eastAsia="zh-CN"/>
        </w:rPr>
        <w:t>問（１問１点）</w:t>
      </w:r>
      <w:r w:rsidR="003709D5">
        <w:rPr>
          <w:rFonts w:asciiTheme="minorEastAsia" w:hAnsiTheme="minorEastAsia" w:hint="eastAsia"/>
          <w:sz w:val="24"/>
          <w:szCs w:val="26"/>
          <w:lang w:eastAsia="zh-CN"/>
        </w:rPr>
        <w:t>、筆記</w:t>
      </w:r>
      <w:r w:rsidR="003709D5">
        <w:rPr>
          <w:rFonts w:asciiTheme="minorEastAsia" w:hAnsiTheme="minorEastAsia" w:hint="eastAsia"/>
          <w:sz w:val="24"/>
          <w:szCs w:val="26"/>
        </w:rPr>
        <w:t>３</w:t>
      </w:r>
      <w:r w:rsidR="001417B6">
        <w:rPr>
          <w:rFonts w:asciiTheme="minorEastAsia" w:hAnsiTheme="minorEastAsia" w:hint="eastAsia"/>
          <w:sz w:val="24"/>
          <w:szCs w:val="26"/>
          <w:lang w:eastAsia="zh-CN"/>
        </w:rPr>
        <w:t>０問</w:t>
      </w:r>
      <w:r w:rsidR="001417B6" w:rsidRPr="0080689B">
        <w:rPr>
          <w:rFonts w:asciiTheme="minorEastAsia" w:hAnsiTheme="minorEastAsia" w:hint="eastAsia"/>
          <w:sz w:val="24"/>
          <w:szCs w:val="26"/>
          <w:lang w:eastAsia="zh-CN"/>
        </w:rPr>
        <w:t>（１問１点）</w:t>
      </w:r>
      <w:r>
        <w:rPr>
          <w:rFonts w:asciiTheme="minorEastAsia" w:hAnsiTheme="minorEastAsia" w:hint="eastAsia"/>
          <w:sz w:val="24"/>
          <w:szCs w:val="26"/>
        </w:rPr>
        <w:t>。</w:t>
      </w:r>
    </w:p>
    <w:p w:rsidR="00001341" w:rsidRPr="0080689B" w:rsidRDefault="00C56F2B" w:rsidP="00001341">
      <w:pPr>
        <w:ind w:leftChars="100" w:left="210"/>
        <w:rPr>
          <w:rFonts w:asciiTheme="minorEastAsia" w:hAnsiTheme="minorEastAsia"/>
          <w:sz w:val="24"/>
          <w:szCs w:val="26"/>
        </w:rPr>
      </w:pPr>
      <w:r>
        <w:rPr>
          <w:rFonts w:asciiTheme="minorEastAsia" w:hAnsiTheme="minorEastAsia" w:hint="eastAsia"/>
          <w:sz w:val="24"/>
          <w:szCs w:val="26"/>
        </w:rPr>
        <w:t>■合格基準／</w:t>
      </w:r>
      <w:r w:rsidR="00001341" w:rsidRPr="0080689B">
        <w:rPr>
          <w:rFonts w:asciiTheme="minorEastAsia" w:hAnsiTheme="minorEastAsia" w:hint="eastAsia"/>
          <w:sz w:val="24"/>
          <w:szCs w:val="26"/>
        </w:rPr>
        <w:t>１００点満点で７０点以上を合格</w:t>
      </w:r>
    </w:p>
    <w:p w:rsidR="00001341" w:rsidRDefault="00001341" w:rsidP="00001341">
      <w:pPr>
        <w:ind w:leftChars="100" w:left="210"/>
        <w:rPr>
          <w:rFonts w:asciiTheme="minorEastAsia" w:hAnsiTheme="minorEastAsia"/>
          <w:sz w:val="24"/>
          <w:szCs w:val="26"/>
        </w:rPr>
      </w:pPr>
      <w:r w:rsidRPr="0080689B">
        <w:rPr>
          <w:rFonts w:asciiTheme="minorEastAsia" w:hAnsiTheme="minorEastAsia" w:hint="eastAsia"/>
          <w:sz w:val="24"/>
          <w:szCs w:val="26"/>
        </w:rPr>
        <w:t>■申込方法</w:t>
      </w:r>
      <w:r w:rsidR="005A417C">
        <w:rPr>
          <w:rFonts w:asciiTheme="minorEastAsia" w:hAnsiTheme="minorEastAsia" w:hint="eastAsia"/>
          <w:sz w:val="24"/>
          <w:szCs w:val="26"/>
        </w:rPr>
        <w:t>／・</w:t>
      </w:r>
      <w:r w:rsidR="00AD3656">
        <w:rPr>
          <w:rFonts w:asciiTheme="minorEastAsia" w:hAnsiTheme="minorEastAsia" w:hint="eastAsia"/>
          <w:sz w:val="24"/>
          <w:szCs w:val="26"/>
        </w:rPr>
        <w:t>別掲の</w:t>
      </w:r>
      <w:r w:rsidR="005A417C">
        <w:rPr>
          <w:rFonts w:asciiTheme="minorEastAsia" w:hAnsiTheme="minorEastAsia" w:hint="eastAsia"/>
          <w:sz w:val="24"/>
          <w:szCs w:val="26"/>
        </w:rPr>
        <w:t>受験申込書を郵送または持参にてお申込み下さい。</w:t>
      </w:r>
    </w:p>
    <w:p w:rsidR="005A417C" w:rsidRDefault="005A417C" w:rsidP="00001341">
      <w:pPr>
        <w:ind w:leftChars="100" w:left="210"/>
        <w:rPr>
          <w:rFonts w:asciiTheme="minorEastAsia" w:hAnsiTheme="minorEastAsia"/>
          <w:sz w:val="24"/>
          <w:szCs w:val="26"/>
        </w:rPr>
      </w:pPr>
      <w:r>
        <w:rPr>
          <w:rFonts w:asciiTheme="minorEastAsia" w:hAnsiTheme="minorEastAsia" w:hint="eastAsia"/>
          <w:sz w:val="24"/>
          <w:szCs w:val="26"/>
        </w:rPr>
        <w:t xml:space="preserve">　・受験料については、受験申込書の提出とあわせて指定口座に振り込んで下さい。</w:t>
      </w:r>
    </w:p>
    <w:p w:rsidR="00001341" w:rsidRDefault="005A417C" w:rsidP="00275DB8">
      <w:pPr>
        <w:ind w:leftChars="100" w:left="690" w:hangingChars="200" w:hanging="480"/>
        <w:rPr>
          <w:rFonts w:asciiTheme="minorEastAsia" w:hAnsiTheme="minorEastAsia"/>
          <w:sz w:val="24"/>
          <w:szCs w:val="26"/>
        </w:rPr>
      </w:pPr>
      <w:r>
        <w:rPr>
          <w:rFonts w:asciiTheme="minorEastAsia" w:hAnsiTheme="minorEastAsia" w:hint="eastAsia"/>
          <w:sz w:val="24"/>
          <w:szCs w:val="26"/>
        </w:rPr>
        <w:t xml:space="preserve">　　※</w:t>
      </w:r>
      <w:r w:rsidR="00AD3656">
        <w:rPr>
          <w:rFonts w:asciiTheme="minorEastAsia" w:hAnsiTheme="minorEastAsia" w:hint="eastAsia"/>
          <w:sz w:val="24"/>
          <w:szCs w:val="26"/>
        </w:rPr>
        <w:t>郵便局</w:t>
      </w:r>
      <w:r>
        <w:rPr>
          <w:rFonts w:asciiTheme="minorEastAsia" w:hAnsiTheme="minorEastAsia" w:hint="eastAsia"/>
          <w:sz w:val="24"/>
          <w:szCs w:val="26"/>
        </w:rPr>
        <w:t>：</w:t>
      </w:r>
      <w:r w:rsidR="00DB1E95" w:rsidRPr="005A417C">
        <w:rPr>
          <w:rFonts w:asciiTheme="minorEastAsia" w:hAnsiTheme="minorEastAsia" w:hint="eastAsia"/>
          <w:sz w:val="24"/>
          <w:szCs w:val="26"/>
          <w:u w:val="single"/>
        </w:rPr>
        <w:t>青の</w:t>
      </w:r>
      <w:r w:rsidRPr="005A417C">
        <w:rPr>
          <w:rFonts w:asciiTheme="minorEastAsia" w:hAnsiTheme="minorEastAsia" w:hint="eastAsia"/>
          <w:sz w:val="24"/>
          <w:szCs w:val="26"/>
          <w:u w:val="single"/>
        </w:rPr>
        <w:t>払込取扱票</w:t>
      </w:r>
      <w:r w:rsidR="00AD3656">
        <w:rPr>
          <w:rFonts w:asciiTheme="minorEastAsia" w:hAnsiTheme="minorEastAsia" w:hint="eastAsia"/>
          <w:sz w:val="24"/>
          <w:szCs w:val="26"/>
          <w:u w:val="single"/>
        </w:rPr>
        <w:t>にてお願いします（</w:t>
      </w:r>
      <w:r w:rsidRPr="005A417C">
        <w:rPr>
          <w:rFonts w:asciiTheme="minorEastAsia" w:hAnsiTheme="minorEastAsia" w:hint="eastAsia"/>
          <w:sz w:val="24"/>
          <w:szCs w:val="26"/>
          <w:u w:val="single"/>
        </w:rPr>
        <w:t>手数料</w:t>
      </w:r>
      <w:r w:rsidR="00AD3656">
        <w:rPr>
          <w:rFonts w:asciiTheme="minorEastAsia" w:hAnsiTheme="minorEastAsia" w:hint="eastAsia"/>
          <w:sz w:val="24"/>
          <w:szCs w:val="26"/>
          <w:u w:val="single"/>
        </w:rPr>
        <w:t>は申込者負担となります）</w:t>
      </w:r>
      <w:r w:rsidR="00001341" w:rsidRPr="005A417C">
        <w:rPr>
          <w:rFonts w:asciiTheme="minorEastAsia" w:hAnsiTheme="minorEastAsia" w:hint="eastAsia"/>
          <w:sz w:val="24"/>
          <w:szCs w:val="26"/>
          <w:u w:val="single"/>
        </w:rPr>
        <w:t>。</w:t>
      </w:r>
      <w:r w:rsidR="00DB1E95">
        <w:rPr>
          <w:rFonts w:asciiTheme="minorEastAsia" w:hAnsiTheme="minorEastAsia" w:hint="eastAsia"/>
          <w:sz w:val="24"/>
          <w:szCs w:val="26"/>
        </w:rPr>
        <w:t>振込先口座記号番号01780-</w:t>
      </w:r>
      <w:r w:rsidR="00AD3656">
        <w:rPr>
          <w:rFonts w:asciiTheme="minorEastAsia" w:hAnsiTheme="minorEastAsia" w:hint="eastAsia"/>
          <w:sz w:val="24"/>
          <w:szCs w:val="26"/>
        </w:rPr>
        <w:t xml:space="preserve"> </w:t>
      </w:r>
      <w:r w:rsidR="00DB1E95">
        <w:rPr>
          <w:rFonts w:asciiTheme="minorEastAsia" w:hAnsiTheme="minorEastAsia" w:hint="eastAsia"/>
          <w:sz w:val="24"/>
          <w:szCs w:val="26"/>
        </w:rPr>
        <w:t>7</w:t>
      </w:r>
      <w:r w:rsidR="00AD3656">
        <w:rPr>
          <w:rFonts w:asciiTheme="minorEastAsia" w:hAnsiTheme="minorEastAsia" w:hint="eastAsia"/>
          <w:sz w:val="24"/>
          <w:szCs w:val="26"/>
        </w:rPr>
        <w:t xml:space="preserve"> </w:t>
      </w:r>
      <w:r w:rsidR="00DB1E95">
        <w:rPr>
          <w:rFonts w:asciiTheme="minorEastAsia" w:hAnsiTheme="minorEastAsia" w:hint="eastAsia"/>
          <w:sz w:val="24"/>
          <w:szCs w:val="26"/>
        </w:rPr>
        <w:t>-71533　加入者名、島原半島ジオパーク協議会</w:t>
      </w:r>
      <w:r w:rsidR="00AD3656">
        <w:rPr>
          <w:rFonts w:asciiTheme="minorEastAsia" w:hAnsiTheme="minorEastAsia" w:hint="eastAsia"/>
          <w:sz w:val="24"/>
          <w:szCs w:val="26"/>
        </w:rPr>
        <w:t>。その他金融機関からは、ゆうちょ銀行一七九店　当座　0071533島原半島ジオパーク協議会。</w:t>
      </w:r>
      <w:r w:rsidR="00190F04">
        <w:rPr>
          <w:rFonts w:asciiTheme="minorEastAsia" w:hAnsiTheme="minorEastAsia" w:hint="eastAsia"/>
          <w:sz w:val="24"/>
          <w:szCs w:val="26"/>
        </w:rPr>
        <w:t>払込取扱票は公式テキストにも挟み込まれています。</w:t>
      </w:r>
    </w:p>
    <w:p w:rsidR="00190F04" w:rsidRDefault="00190F04" w:rsidP="00275DB8">
      <w:pPr>
        <w:ind w:leftChars="200" w:left="660" w:hangingChars="100" w:hanging="240"/>
        <w:rPr>
          <w:rFonts w:asciiTheme="minorEastAsia" w:hAnsiTheme="minorEastAsia"/>
          <w:sz w:val="24"/>
          <w:szCs w:val="26"/>
        </w:rPr>
      </w:pPr>
      <w:r>
        <w:rPr>
          <w:rFonts w:asciiTheme="minorEastAsia" w:hAnsiTheme="minorEastAsia" w:hint="eastAsia"/>
          <w:sz w:val="24"/>
          <w:szCs w:val="26"/>
        </w:rPr>
        <w:t>・</w:t>
      </w:r>
      <w:r w:rsidR="00AD3656">
        <w:rPr>
          <w:rFonts w:asciiTheme="minorEastAsia" w:hAnsiTheme="minorEastAsia" w:hint="eastAsia"/>
          <w:sz w:val="24"/>
          <w:szCs w:val="26"/>
        </w:rPr>
        <w:t>受験申込書及び払込取扱票には、郵便番号、住所、氏名、受験区分（初級・中級）を正確にご記入ください。</w:t>
      </w:r>
    </w:p>
    <w:p w:rsidR="00AD3656" w:rsidRDefault="00190F04" w:rsidP="00275DB8">
      <w:pPr>
        <w:ind w:leftChars="100" w:left="210" w:firstLineChars="100" w:firstLine="240"/>
        <w:rPr>
          <w:rFonts w:asciiTheme="minorEastAsia" w:hAnsiTheme="minorEastAsia"/>
          <w:sz w:val="24"/>
          <w:szCs w:val="26"/>
        </w:rPr>
      </w:pPr>
      <w:r>
        <w:rPr>
          <w:rFonts w:asciiTheme="minorEastAsia" w:hAnsiTheme="minorEastAsia" w:hint="eastAsia"/>
          <w:sz w:val="24"/>
          <w:szCs w:val="26"/>
        </w:rPr>
        <w:t>・受験票は受験申込書記載の住所に送付します。</w:t>
      </w:r>
    </w:p>
    <w:p w:rsidR="00001341" w:rsidRPr="003E00F0" w:rsidRDefault="00190F04" w:rsidP="00275DB8">
      <w:pPr>
        <w:ind w:leftChars="200" w:left="660" w:hangingChars="100" w:hanging="240"/>
        <w:rPr>
          <w:rFonts w:asciiTheme="minorEastAsia" w:hAnsiTheme="minorEastAsia"/>
          <w:sz w:val="24"/>
          <w:szCs w:val="26"/>
        </w:rPr>
      </w:pPr>
      <w:r>
        <w:rPr>
          <w:rFonts w:asciiTheme="minorEastAsia" w:hAnsiTheme="minorEastAsia" w:hint="eastAsia"/>
          <w:sz w:val="24"/>
          <w:szCs w:val="26"/>
        </w:rPr>
        <w:t>・</w:t>
      </w:r>
      <w:r w:rsidR="00001341" w:rsidRPr="0080689B">
        <w:rPr>
          <w:rFonts w:asciiTheme="minorEastAsia" w:hAnsiTheme="minorEastAsia" w:hint="eastAsia"/>
          <w:sz w:val="24"/>
          <w:szCs w:val="26"/>
        </w:rPr>
        <w:t>雲仙岳災害記念館</w:t>
      </w:r>
      <w:r>
        <w:rPr>
          <w:rFonts w:asciiTheme="minorEastAsia" w:hAnsiTheme="minorEastAsia" w:hint="eastAsia"/>
          <w:sz w:val="24"/>
          <w:szCs w:val="26"/>
        </w:rPr>
        <w:t>、ジオパーク</w:t>
      </w:r>
      <w:r w:rsidR="00252883">
        <w:rPr>
          <w:rFonts w:asciiTheme="minorEastAsia" w:hAnsiTheme="minorEastAsia" w:hint="eastAsia"/>
          <w:sz w:val="24"/>
          <w:szCs w:val="26"/>
        </w:rPr>
        <w:t>検定</w:t>
      </w:r>
      <w:r>
        <w:rPr>
          <w:rFonts w:asciiTheme="minorEastAsia" w:hAnsiTheme="minorEastAsia" w:hint="eastAsia"/>
          <w:sz w:val="24"/>
          <w:szCs w:val="26"/>
        </w:rPr>
        <w:t>事務局でも受験申込書、払込取扱票</w:t>
      </w:r>
      <w:r w:rsidR="00252883">
        <w:rPr>
          <w:rFonts w:asciiTheme="minorEastAsia" w:hAnsiTheme="minorEastAsia" w:hint="eastAsia"/>
          <w:sz w:val="24"/>
          <w:szCs w:val="26"/>
        </w:rPr>
        <w:t>を配布して</w:t>
      </w:r>
      <w:r w:rsidR="005D190D">
        <w:rPr>
          <w:rFonts w:asciiTheme="minorEastAsia" w:hAnsiTheme="minorEastAsia" w:hint="eastAsia"/>
          <w:sz w:val="24"/>
          <w:szCs w:val="26"/>
        </w:rPr>
        <w:t>おりま</w:t>
      </w:r>
      <w:r w:rsidR="00252883">
        <w:rPr>
          <w:rFonts w:asciiTheme="minorEastAsia" w:hAnsiTheme="minorEastAsia" w:hint="eastAsia"/>
          <w:sz w:val="24"/>
          <w:szCs w:val="26"/>
        </w:rPr>
        <w:t>す。（</w:t>
      </w:r>
      <w:r w:rsidR="00001341" w:rsidRPr="0080689B">
        <w:rPr>
          <w:rFonts w:asciiTheme="minorEastAsia" w:hAnsiTheme="minorEastAsia" w:hint="eastAsia"/>
          <w:sz w:val="24"/>
          <w:szCs w:val="26"/>
        </w:rPr>
        <w:t>お近くで手に入らない場合は、ジオパーク検定事務局</w:t>
      </w:r>
      <w:r w:rsidR="00252883">
        <w:rPr>
          <w:rFonts w:asciiTheme="minorEastAsia" w:hAnsiTheme="minorEastAsia" w:hint="eastAsia"/>
          <w:sz w:val="24"/>
          <w:szCs w:val="26"/>
        </w:rPr>
        <w:t xml:space="preserve">　</w:t>
      </w:r>
      <w:r w:rsidR="00001341" w:rsidRPr="0080689B">
        <w:rPr>
          <w:rFonts w:asciiTheme="minorEastAsia" w:hAnsiTheme="minorEastAsia" w:hint="eastAsia"/>
          <w:sz w:val="24"/>
          <w:szCs w:val="26"/>
        </w:rPr>
        <w:t>電話</w:t>
      </w:r>
      <w:r w:rsidR="001417B6">
        <w:rPr>
          <w:rFonts w:asciiTheme="minorEastAsia" w:hAnsiTheme="minorEastAsia" w:hint="eastAsia"/>
          <w:sz w:val="24"/>
          <w:szCs w:val="26"/>
        </w:rPr>
        <w:t>09</w:t>
      </w:r>
      <w:r w:rsidR="001417B6" w:rsidRPr="003E00F0">
        <w:rPr>
          <w:rFonts w:asciiTheme="minorEastAsia" w:hAnsiTheme="minorEastAsia" w:hint="eastAsia"/>
          <w:sz w:val="24"/>
          <w:szCs w:val="26"/>
        </w:rPr>
        <w:t>57-65-5540</w:t>
      </w:r>
      <w:r w:rsidR="00001341" w:rsidRPr="003E00F0">
        <w:rPr>
          <w:rFonts w:asciiTheme="minorEastAsia" w:hAnsiTheme="minorEastAsia" w:hint="eastAsia"/>
          <w:sz w:val="24"/>
          <w:szCs w:val="26"/>
        </w:rPr>
        <w:t>までお問い合せください</w:t>
      </w:r>
      <w:r w:rsidR="00252883" w:rsidRPr="003E00F0">
        <w:rPr>
          <w:rFonts w:asciiTheme="minorEastAsia" w:hAnsiTheme="minorEastAsia" w:hint="eastAsia"/>
          <w:sz w:val="24"/>
          <w:szCs w:val="26"/>
        </w:rPr>
        <w:t>）</w:t>
      </w:r>
      <w:r w:rsidR="00001341" w:rsidRPr="003E00F0">
        <w:rPr>
          <w:rFonts w:asciiTheme="minorEastAsia" w:hAnsiTheme="minorEastAsia" w:hint="eastAsia"/>
          <w:sz w:val="24"/>
          <w:szCs w:val="26"/>
        </w:rPr>
        <w:t>。</w:t>
      </w:r>
    </w:p>
    <w:p w:rsidR="00001341" w:rsidRPr="0080689B" w:rsidRDefault="0072265F" w:rsidP="00275DB8">
      <w:pPr>
        <w:ind w:leftChars="100" w:left="690" w:hangingChars="200" w:hanging="480"/>
        <w:rPr>
          <w:rFonts w:asciiTheme="minorEastAsia" w:hAnsiTheme="minorEastAsia"/>
          <w:sz w:val="24"/>
          <w:szCs w:val="26"/>
        </w:rPr>
      </w:pPr>
      <w:r w:rsidRPr="003E00F0">
        <w:rPr>
          <w:rFonts w:asciiTheme="minorEastAsia" w:hAnsiTheme="minorEastAsia" w:hint="eastAsia"/>
          <w:sz w:val="24"/>
          <w:szCs w:val="26"/>
        </w:rPr>
        <w:t xml:space="preserve">　</w:t>
      </w:r>
      <w:r w:rsidR="00252883" w:rsidRPr="003E00F0">
        <w:rPr>
          <w:rFonts w:asciiTheme="minorEastAsia" w:hAnsiTheme="minorEastAsia" w:hint="eastAsia"/>
          <w:sz w:val="24"/>
          <w:szCs w:val="26"/>
        </w:rPr>
        <w:t>・</w:t>
      </w:r>
      <w:r w:rsidR="00527ABB">
        <w:rPr>
          <w:rFonts w:asciiTheme="minorEastAsia" w:hAnsiTheme="minorEastAsia" w:hint="eastAsia"/>
          <w:sz w:val="24"/>
          <w:szCs w:val="26"/>
        </w:rPr>
        <w:t>平成27</w:t>
      </w:r>
      <w:r w:rsidR="00001341" w:rsidRPr="003E00F0">
        <w:rPr>
          <w:rFonts w:asciiTheme="minorEastAsia" w:hAnsiTheme="minorEastAsia" w:hint="eastAsia"/>
          <w:sz w:val="24"/>
          <w:szCs w:val="26"/>
        </w:rPr>
        <w:t>年</w:t>
      </w:r>
      <w:r w:rsidR="00527ABB">
        <w:rPr>
          <w:rFonts w:asciiTheme="minorEastAsia" w:hAnsiTheme="minorEastAsia" w:hint="eastAsia"/>
          <w:sz w:val="24"/>
          <w:szCs w:val="26"/>
        </w:rPr>
        <w:t>11</w:t>
      </w:r>
      <w:r w:rsidR="00001341" w:rsidRPr="003E00F0">
        <w:rPr>
          <w:rFonts w:asciiTheme="minorEastAsia" w:hAnsiTheme="minorEastAsia" w:hint="eastAsia"/>
          <w:sz w:val="24"/>
          <w:szCs w:val="26"/>
        </w:rPr>
        <w:t>月</w:t>
      </w:r>
      <w:r w:rsidR="00527ABB">
        <w:rPr>
          <w:rFonts w:asciiTheme="minorEastAsia" w:hAnsiTheme="minorEastAsia" w:hint="eastAsia"/>
          <w:sz w:val="24"/>
          <w:szCs w:val="26"/>
        </w:rPr>
        <w:t>16</w:t>
      </w:r>
      <w:r w:rsidR="00001341" w:rsidRPr="003E00F0">
        <w:rPr>
          <w:rFonts w:asciiTheme="minorEastAsia" w:hAnsiTheme="minorEastAsia" w:hint="eastAsia"/>
          <w:sz w:val="24"/>
          <w:szCs w:val="26"/>
        </w:rPr>
        <w:t>日（</w:t>
      </w:r>
      <w:r w:rsidRPr="003E00F0">
        <w:rPr>
          <w:rFonts w:asciiTheme="minorEastAsia" w:hAnsiTheme="minorEastAsia" w:hint="eastAsia"/>
          <w:sz w:val="24"/>
          <w:szCs w:val="26"/>
        </w:rPr>
        <w:t>月</w:t>
      </w:r>
      <w:r w:rsidR="00001341" w:rsidRPr="003E00F0">
        <w:rPr>
          <w:rFonts w:asciiTheme="minorEastAsia" w:hAnsiTheme="minorEastAsia" w:hint="eastAsia"/>
          <w:sz w:val="24"/>
          <w:szCs w:val="26"/>
        </w:rPr>
        <w:t>）</w:t>
      </w:r>
      <w:r w:rsidR="00001341" w:rsidRPr="0080689B">
        <w:rPr>
          <w:rFonts w:asciiTheme="minorEastAsia" w:hAnsiTheme="minorEastAsia" w:hint="eastAsia"/>
          <w:sz w:val="24"/>
          <w:szCs w:val="26"/>
        </w:rPr>
        <w:t>を過ぎても受験票がお手元に届かない場合は、事務局までご連絡ください。</w:t>
      </w:r>
    </w:p>
    <w:p w:rsidR="00001341" w:rsidRPr="0080689B" w:rsidRDefault="00001341" w:rsidP="00C56F2B">
      <w:pPr>
        <w:ind w:leftChars="100" w:left="450" w:hangingChars="100" w:hanging="240"/>
        <w:rPr>
          <w:rFonts w:asciiTheme="minorEastAsia" w:hAnsiTheme="minorEastAsia"/>
          <w:sz w:val="24"/>
          <w:szCs w:val="26"/>
        </w:rPr>
      </w:pPr>
      <w:r w:rsidRPr="0080689B">
        <w:rPr>
          <w:rFonts w:asciiTheme="minorEastAsia" w:hAnsiTheme="minorEastAsia" w:hint="eastAsia"/>
          <w:sz w:val="24"/>
          <w:szCs w:val="26"/>
        </w:rPr>
        <w:t>■合格発表／</w:t>
      </w:r>
      <w:r w:rsidR="0072265F">
        <w:rPr>
          <w:rFonts w:asciiTheme="minorEastAsia" w:hAnsiTheme="minorEastAsia" w:hint="eastAsia"/>
          <w:sz w:val="24"/>
          <w:szCs w:val="26"/>
        </w:rPr>
        <w:t xml:space="preserve">　</w:t>
      </w:r>
      <w:r w:rsidR="00527ABB">
        <w:rPr>
          <w:rFonts w:asciiTheme="minorEastAsia" w:hAnsiTheme="minorEastAsia" w:hint="eastAsia"/>
          <w:sz w:val="24"/>
          <w:szCs w:val="26"/>
        </w:rPr>
        <w:t>平成27</w:t>
      </w:r>
      <w:r w:rsidRPr="003E00F0">
        <w:rPr>
          <w:rFonts w:asciiTheme="minorEastAsia" w:hAnsiTheme="minorEastAsia" w:hint="eastAsia"/>
          <w:sz w:val="24"/>
          <w:szCs w:val="26"/>
        </w:rPr>
        <w:t>年</w:t>
      </w:r>
      <w:r w:rsidR="00527ABB">
        <w:rPr>
          <w:rFonts w:asciiTheme="minorEastAsia" w:hAnsiTheme="minorEastAsia" w:hint="eastAsia"/>
          <w:sz w:val="24"/>
          <w:szCs w:val="26"/>
        </w:rPr>
        <w:t>11</w:t>
      </w:r>
      <w:r w:rsidRPr="003E00F0">
        <w:rPr>
          <w:rFonts w:asciiTheme="minorEastAsia" w:hAnsiTheme="minorEastAsia" w:hint="eastAsia"/>
          <w:sz w:val="24"/>
          <w:szCs w:val="26"/>
        </w:rPr>
        <w:t>月</w:t>
      </w:r>
      <w:r w:rsidR="00527ABB">
        <w:rPr>
          <w:rFonts w:asciiTheme="minorEastAsia" w:hAnsiTheme="minorEastAsia" w:hint="eastAsia"/>
          <w:sz w:val="24"/>
          <w:szCs w:val="26"/>
        </w:rPr>
        <w:t>27</w:t>
      </w:r>
      <w:r w:rsidRPr="003E00F0">
        <w:rPr>
          <w:rFonts w:asciiTheme="minorEastAsia" w:hAnsiTheme="minorEastAsia" w:hint="eastAsia"/>
          <w:sz w:val="24"/>
          <w:szCs w:val="26"/>
        </w:rPr>
        <w:t>日（</w:t>
      </w:r>
      <w:r w:rsidR="00261442">
        <w:rPr>
          <w:rFonts w:asciiTheme="minorEastAsia" w:hAnsiTheme="minorEastAsia" w:hint="eastAsia"/>
          <w:sz w:val="24"/>
          <w:szCs w:val="26"/>
        </w:rPr>
        <w:t>金</w:t>
      </w:r>
      <w:r w:rsidR="001417B6" w:rsidRPr="003E00F0">
        <w:rPr>
          <w:rFonts w:asciiTheme="minorEastAsia" w:hAnsiTheme="minorEastAsia" w:hint="eastAsia"/>
          <w:sz w:val="24"/>
          <w:szCs w:val="26"/>
        </w:rPr>
        <w:t>）</w:t>
      </w:r>
      <w:r w:rsidR="00DC7178">
        <w:rPr>
          <w:rFonts w:asciiTheme="minorEastAsia" w:hAnsiTheme="minorEastAsia" w:hint="eastAsia"/>
          <w:sz w:val="24"/>
          <w:szCs w:val="26"/>
        </w:rPr>
        <w:t>午後１</w:t>
      </w:r>
      <w:r w:rsidRPr="0080689B">
        <w:rPr>
          <w:rFonts w:asciiTheme="minorEastAsia" w:hAnsiTheme="minorEastAsia" w:hint="eastAsia"/>
          <w:sz w:val="24"/>
          <w:szCs w:val="26"/>
        </w:rPr>
        <w:t>時～検定事務局、ホームページなどで発表</w:t>
      </w:r>
      <w:r w:rsidR="00C56F2B">
        <w:rPr>
          <w:rFonts w:asciiTheme="minorEastAsia" w:hAnsiTheme="minorEastAsia" w:hint="eastAsia"/>
          <w:sz w:val="24"/>
          <w:szCs w:val="26"/>
        </w:rPr>
        <w:t>（</w:t>
      </w:r>
      <w:r w:rsidRPr="0080689B">
        <w:rPr>
          <w:rFonts w:asciiTheme="minorEastAsia" w:hAnsiTheme="minorEastAsia" w:hint="eastAsia"/>
          <w:sz w:val="24"/>
          <w:szCs w:val="26"/>
        </w:rPr>
        <w:t>合格者には合格証を送付</w:t>
      </w:r>
      <w:r w:rsidR="00C56F2B">
        <w:rPr>
          <w:rFonts w:asciiTheme="minorEastAsia" w:hAnsiTheme="minorEastAsia" w:hint="eastAsia"/>
          <w:sz w:val="24"/>
          <w:szCs w:val="26"/>
        </w:rPr>
        <w:t>いたします</w:t>
      </w:r>
      <w:r w:rsidRPr="0080689B">
        <w:rPr>
          <w:rFonts w:asciiTheme="minorEastAsia" w:hAnsiTheme="minorEastAsia" w:hint="eastAsia"/>
          <w:sz w:val="24"/>
          <w:szCs w:val="26"/>
        </w:rPr>
        <w:t>。</w:t>
      </w:r>
      <w:r w:rsidR="00C56F2B">
        <w:rPr>
          <w:rFonts w:asciiTheme="minorEastAsia" w:hAnsiTheme="minorEastAsia" w:hint="eastAsia"/>
          <w:sz w:val="24"/>
          <w:szCs w:val="26"/>
        </w:rPr>
        <w:t>（</w:t>
      </w:r>
      <w:r w:rsidR="00060535">
        <w:rPr>
          <w:rFonts w:asciiTheme="minorEastAsia" w:hAnsiTheme="minorEastAsia" w:hint="eastAsia"/>
          <w:sz w:val="24"/>
          <w:szCs w:val="26"/>
        </w:rPr>
        <w:t>小・中学生には合格証と「子ども学芸</w:t>
      </w:r>
      <w:r w:rsidRPr="0080689B">
        <w:rPr>
          <w:rFonts w:asciiTheme="minorEastAsia" w:hAnsiTheme="minorEastAsia" w:hint="eastAsia"/>
          <w:sz w:val="24"/>
          <w:szCs w:val="26"/>
        </w:rPr>
        <w:t>員認定証」を送付します</w:t>
      </w:r>
      <w:r w:rsidR="0080689B" w:rsidRPr="0080689B">
        <w:rPr>
          <w:rFonts w:asciiTheme="minorEastAsia" w:hAnsiTheme="minorEastAsia" w:hint="eastAsia"/>
          <w:sz w:val="24"/>
          <w:szCs w:val="26"/>
        </w:rPr>
        <w:t>）</w:t>
      </w:r>
      <w:r w:rsidR="004814E8">
        <w:rPr>
          <w:rFonts w:asciiTheme="minorEastAsia" w:hAnsiTheme="minorEastAsia" w:hint="eastAsia"/>
          <w:sz w:val="24"/>
          <w:szCs w:val="26"/>
        </w:rPr>
        <w:t>。</w:t>
      </w:r>
      <w:r w:rsidRPr="0080689B">
        <w:rPr>
          <w:rFonts w:asciiTheme="minorEastAsia" w:hAnsiTheme="minorEastAsia" w:hint="eastAsia"/>
          <w:sz w:val="24"/>
          <w:szCs w:val="26"/>
        </w:rPr>
        <w:t>電話やメールでのお問合せにはお答え</w:t>
      </w:r>
      <w:r w:rsidR="00C56F2B">
        <w:rPr>
          <w:rFonts w:asciiTheme="minorEastAsia" w:hAnsiTheme="minorEastAsia" w:hint="eastAsia"/>
          <w:sz w:val="24"/>
          <w:szCs w:val="26"/>
        </w:rPr>
        <w:t>いた</w:t>
      </w:r>
      <w:r w:rsidRPr="0080689B">
        <w:rPr>
          <w:rFonts w:asciiTheme="minorEastAsia" w:hAnsiTheme="minorEastAsia" w:hint="eastAsia"/>
          <w:sz w:val="24"/>
          <w:szCs w:val="26"/>
        </w:rPr>
        <w:t>しません</w:t>
      </w:r>
      <w:r w:rsidR="00C56F2B">
        <w:rPr>
          <w:rFonts w:asciiTheme="minorEastAsia" w:hAnsiTheme="minorEastAsia" w:hint="eastAsia"/>
          <w:sz w:val="24"/>
          <w:szCs w:val="26"/>
        </w:rPr>
        <w:t>。</w:t>
      </w:r>
    </w:p>
    <w:p w:rsidR="00EE285C" w:rsidRPr="0080689B" w:rsidRDefault="001417B6" w:rsidP="00001341">
      <w:pPr>
        <w:ind w:leftChars="100" w:left="210"/>
        <w:rPr>
          <w:rFonts w:asciiTheme="minorEastAsia" w:hAnsiTheme="minorEastAsia"/>
          <w:sz w:val="24"/>
          <w:szCs w:val="26"/>
        </w:rPr>
      </w:pPr>
      <w:r>
        <w:rPr>
          <w:rFonts w:asciiTheme="minorEastAsia" w:hAnsiTheme="minorEastAsia" w:hint="eastAsia"/>
          <w:sz w:val="24"/>
          <w:szCs w:val="26"/>
        </w:rPr>
        <w:t xml:space="preserve">■お問い合わせ／島原半島ジオパーク検定事務局　</w:t>
      </w:r>
      <w:r w:rsidR="00001341" w:rsidRPr="0080689B">
        <w:rPr>
          <w:rFonts w:asciiTheme="minorEastAsia" w:hAnsiTheme="minorEastAsia" w:hint="eastAsia"/>
          <w:sz w:val="24"/>
          <w:szCs w:val="26"/>
        </w:rPr>
        <w:t>電話</w:t>
      </w:r>
      <w:r>
        <w:rPr>
          <w:rFonts w:asciiTheme="minorEastAsia" w:hAnsiTheme="minorEastAsia" w:hint="eastAsia"/>
          <w:sz w:val="24"/>
          <w:szCs w:val="26"/>
        </w:rPr>
        <w:t>0957-65-5540</w:t>
      </w:r>
    </w:p>
    <w:p w:rsidR="00671C74" w:rsidRPr="0080689B" w:rsidRDefault="00671C74">
      <w:pPr>
        <w:widowControl/>
        <w:jc w:val="left"/>
        <w:rPr>
          <w:rFonts w:asciiTheme="minorEastAsia" w:hAnsiTheme="minorEastAsia"/>
          <w:sz w:val="44"/>
          <w:szCs w:val="26"/>
        </w:rPr>
        <w:sectPr w:rsidR="00671C74" w:rsidRPr="0080689B" w:rsidSect="00001341">
          <w:pgSz w:w="11906" w:h="16838" w:code="9"/>
          <w:pgMar w:top="1134" w:right="1134" w:bottom="1134" w:left="1134" w:header="851" w:footer="992" w:gutter="0"/>
          <w:cols w:space="425"/>
          <w:docGrid w:type="lines" w:linePitch="364"/>
        </w:sectPr>
      </w:pPr>
    </w:p>
    <w:tbl>
      <w:tblPr>
        <w:tblStyle w:val="a3"/>
        <w:tblW w:w="0" w:type="auto"/>
        <w:shd w:val="clear" w:color="auto" w:fill="D9D9D9" w:themeFill="background1" w:themeFillShade="D9"/>
        <w:tblLook w:val="04A0" w:firstRow="1" w:lastRow="0" w:firstColumn="1" w:lastColumn="0" w:noHBand="0" w:noVBand="1"/>
      </w:tblPr>
      <w:tblGrid>
        <w:gridCol w:w="9889"/>
      </w:tblGrid>
      <w:tr w:rsidR="00293945" w:rsidTr="00367EF9">
        <w:tc>
          <w:tcPr>
            <w:tcW w:w="9889" w:type="dxa"/>
            <w:shd w:val="clear" w:color="auto" w:fill="D9D9D9" w:themeFill="background1" w:themeFillShade="D9"/>
          </w:tcPr>
          <w:p w:rsidR="00293945" w:rsidRPr="00293945" w:rsidRDefault="00393142" w:rsidP="00BC7C83">
            <w:pPr>
              <w:widowControl/>
              <w:jc w:val="center"/>
              <w:rPr>
                <w:rFonts w:ascii="HGPｺﾞｼｯｸE" w:eastAsia="HGPｺﾞｼｯｸE" w:hAnsi="HGPｺﾞｼｯｸE"/>
                <w:sz w:val="28"/>
                <w:szCs w:val="28"/>
                <w:lang w:eastAsia="zh-CN"/>
              </w:rPr>
            </w:pPr>
            <w:r>
              <w:rPr>
                <w:rFonts w:ascii="HGPｺﾞｼｯｸE" w:eastAsia="HGPｺﾞｼｯｸE" w:hAnsi="HGPｺﾞｼｯｸE" w:hint="eastAsia"/>
                <w:sz w:val="28"/>
                <w:szCs w:val="28"/>
              </w:rPr>
              <w:lastRenderedPageBreak/>
              <w:t>「第５</w:t>
            </w:r>
            <w:r w:rsidR="00293945" w:rsidRPr="00293945">
              <w:rPr>
                <w:rFonts w:ascii="HGPｺﾞｼｯｸE" w:eastAsia="HGPｺﾞｼｯｸE" w:hAnsi="HGPｺﾞｼｯｸE" w:hint="eastAsia"/>
                <w:sz w:val="28"/>
                <w:szCs w:val="28"/>
              </w:rPr>
              <w:t>回　島原半島ジオパーク検定　初級・中級編」受験申込書</w:t>
            </w:r>
          </w:p>
        </w:tc>
      </w:tr>
      <w:tr w:rsidR="00293945" w:rsidTr="00367EF9">
        <w:tc>
          <w:tcPr>
            <w:tcW w:w="9889" w:type="dxa"/>
            <w:shd w:val="clear" w:color="auto" w:fill="D9D9D9" w:themeFill="background1" w:themeFillShade="D9"/>
          </w:tcPr>
          <w:p w:rsidR="00293945" w:rsidRPr="00DD0D80" w:rsidRDefault="00293945" w:rsidP="00BC7C83">
            <w:pPr>
              <w:widowControl/>
              <w:jc w:val="center"/>
              <w:rPr>
                <w:rFonts w:asciiTheme="minorEastAsia" w:hAnsiTheme="minorEastAsia"/>
                <w:szCs w:val="21"/>
                <w:lang w:eastAsia="zh-CN"/>
              </w:rPr>
            </w:pPr>
            <w:r w:rsidRPr="00DD0D80">
              <w:rPr>
                <w:rFonts w:asciiTheme="minorEastAsia" w:hAnsiTheme="minorEastAsia" w:hint="eastAsia"/>
                <w:szCs w:val="21"/>
                <w:bdr w:val="single" w:sz="4" w:space="0" w:color="auto"/>
              </w:rPr>
              <w:t>申込先</w:t>
            </w:r>
            <w:r w:rsidR="00DD0D80" w:rsidRPr="00DD0D80">
              <w:rPr>
                <w:rFonts w:asciiTheme="minorEastAsia" w:hAnsiTheme="minorEastAsia" w:hint="eastAsia"/>
                <w:szCs w:val="21"/>
              </w:rPr>
              <w:t xml:space="preserve">　ジオパーク検定事務局　〒855-0879島原市平成町1-1雲仙岳災害記念館内　℡0957-65-5540</w:t>
            </w:r>
          </w:p>
        </w:tc>
      </w:tr>
    </w:tbl>
    <w:p w:rsidR="00001341" w:rsidRDefault="00001341" w:rsidP="00DD0D80">
      <w:pPr>
        <w:widowControl/>
        <w:rPr>
          <w:rFonts w:asciiTheme="minorEastAsia" w:hAnsiTheme="minorEastAsia"/>
          <w:sz w:val="26"/>
          <w:szCs w:val="26"/>
        </w:rPr>
      </w:pPr>
    </w:p>
    <w:tbl>
      <w:tblPr>
        <w:tblStyle w:val="a3"/>
        <w:tblpPr w:leftFromText="142" w:rightFromText="142" w:vertAnchor="text" w:tblpY="1"/>
        <w:tblOverlap w:val="never"/>
        <w:tblW w:w="0" w:type="auto"/>
        <w:tblLook w:val="04A0" w:firstRow="1" w:lastRow="0" w:firstColumn="1" w:lastColumn="0" w:noHBand="0" w:noVBand="1"/>
      </w:tblPr>
      <w:tblGrid>
        <w:gridCol w:w="3085"/>
      </w:tblGrid>
      <w:tr w:rsidR="00DD0D80" w:rsidTr="00367EF9">
        <w:tc>
          <w:tcPr>
            <w:tcW w:w="3085" w:type="dxa"/>
            <w:shd w:val="clear" w:color="auto" w:fill="D9D9D9" w:themeFill="background1" w:themeFillShade="D9"/>
          </w:tcPr>
          <w:p w:rsidR="00DD0D80" w:rsidRPr="00DD0D80" w:rsidRDefault="00DD0D80" w:rsidP="00DD0D80">
            <w:pPr>
              <w:widowControl/>
              <w:rPr>
                <w:rFonts w:asciiTheme="minorEastAsia" w:hAnsiTheme="minorEastAsia"/>
                <w:szCs w:val="21"/>
              </w:rPr>
            </w:pPr>
            <w:r w:rsidRPr="00DD0D80">
              <w:rPr>
                <w:rFonts w:asciiTheme="minorEastAsia" w:hAnsiTheme="minorEastAsia" w:hint="eastAsia"/>
                <w:szCs w:val="21"/>
              </w:rPr>
              <w:t>受験希望に○をお願いします</w:t>
            </w:r>
          </w:p>
        </w:tc>
      </w:tr>
      <w:tr w:rsidR="00DD0D80" w:rsidTr="00DD0D80">
        <w:tc>
          <w:tcPr>
            <w:tcW w:w="3085" w:type="dxa"/>
          </w:tcPr>
          <w:p w:rsidR="00DD0D80" w:rsidRDefault="00DD0D80" w:rsidP="00DD0D80">
            <w:pPr>
              <w:widowControl/>
              <w:jc w:val="center"/>
              <w:rPr>
                <w:rFonts w:asciiTheme="minorEastAsia" w:hAnsiTheme="minorEastAsia"/>
                <w:sz w:val="26"/>
                <w:szCs w:val="26"/>
              </w:rPr>
            </w:pPr>
            <w:r>
              <w:rPr>
                <w:rFonts w:asciiTheme="minorEastAsia" w:hAnsiTheme="minorEastAsia" w:hint="eastAsia"/>
                <w:sz w:val="26"/>
                <w:szCs w:val="26"/>
              </w:rPr>
              <w:t>初級編　・　中級編</w:t>
            </w:r>
          </w:p>
        </w:tc>
      </w:tr>
    </w:tbl>
    <w:p w:rsidR="00DD0D80" w:rsidRDefault="00DD0D80" w:rsidP="00DD0D80">
      <w:pPr>
        <w:widowControl/>
        <w:rPr>
          <w:rFonts w:asciiTheme="minorEastAsia" w:hAnsiTheme="minorEastAsia"/>
          <w:sz w:val="26"/>
          <w:szCs w:val="26"/>
        </w:rPr>
      </w:pPr>
      <w:r>
        <w:rPr>
          <w:rFonts w:asciiTheme="minorEastAsia" w:hAnsiTheme="minorEastAsia"/>
          <w:sz w:val="26"/>
          <w:szCs w:val="26"/>
        </w:rPr>
        <w:br w:type="textWrapping" w:clear="all"/>
      </w:r>
    </w:p>
    <w:tbl>
      <w:tblPr>
        <w:tblStyle w:val="a3"/>
        <w:tblW w:w="0" w:type="auto"/>
        <w:tblLook w:val="04A0" w:firstRow="1" w:lastRow="0" w:firstColumn="1" w:lastColumn="0" w:noHBand="0" w:noVBand="1"/>
      </w:tblPr>
      <w:tblGrid>
        <w:gridCol w:w="1657"/>
        <w:gridCol w:w="4688"/>
        <w:gridCol w:w="283"/>
        <w:gridCol w:w="426"/>
        <w:gridCol w:w="733"/>
        <w:gridCol w:w="499"/>
        <w:gridCol w:w="785"/>
        <w:gridCol w:w="873"/>
      </w:tblGrid>
      <w:tr w:rsidR="00B6628C" w:rsidTr="00367EF9">
        <w:tc>
          <w:tcPr>
            <w:tcW w:w="1657" w:type="dxa"/>
            <w:tcBorders>
              <w:bottom w:val="dotted" w:sz="4" w:space="0" w:color="auto"/>
            </w:tcBorders>
            <w:shd w:val="clear" w:color="auto" w:fill="D9D9D9" w:themeFill="background1" w:themeFillShade="D9"/>
            <w:vAlign w:val="center"/>
          </w:tcPr>
          <w:p w:rsidR="00B6628C" w:rsidRPr="00DD0D80" w:rsidRDefault="00B6628C" w:rsidP="00DD0D80">
            <w:pPr>
              <w:widowControl/>
              <w:jc w:val="center"/>
              <w:rPr>
                <w:rFonts w:asciiTheme="minorEastAsia" w:hAnsiTheme="minorEastAsia"/>
                <w:sz w:val="20"/>
                <w:szCs w:val="20"/>
              </w:rPr>
            </w:pPr>
            <w:r w:rsidRPr="00DD0D80">
              <w:rPr>
                <w:rFonts w:asciiTheme="minorEastAsia" w:hAnsiTheme="minorEastAsia" w:hint="eastAsia"/>
                <w:sz w:val="20"/>
                <w:szCs w:val="20"/>
              </w:rPr>
              <w:t>フリガナ</w:t>
            </w:r>
          </w:p>
        </w:tc>
        <w:tc>
          <w:tcPr>
            <w:tcW w:w="4971" w:type="dxa"/>
            <w:gridSpan w:val="2"/>
            <w:tcBorders>
              <w:bottom w:val="dotted" w:sz="4" w:space="0" w:color="auto"/>
            </w:tcBorders>
          </w:tcPr>
          <w:p w:rsidR="00B6628C" w:rsidRDefault="00B6628C" w:rsidP="00DD0D80">
            <w:pPr>
              <w:widowControl/>
              <w:rPr>
                <w:rFonts w:asciiTheme="minorEastAsia" w:hAnsiTheme="minorEastAsia"/>
                <w:sz w:val="26"/>
                <w:szCs w:val="26"/>
              </w:rPr>
            </w:pPr>
          </w:p>
        </w:tc>
        <w:tc>
          <w:tcPr>
            <w:tcW w:w="1159" w:type="dxa"/>
            <w:gridSpan w:val="2"/>
            <w:vMerge w:val="restart"/>
            <w:shd w:val="clear" w:color="auto" w:fill="D9D9D9" w:themeFill="background1" w:themeFillShade="D9"/>
            <w:vAlign w:val="center"/>
          </w:tcPr>
          <w:p w:rsidR="00B6628C" w:rsidRDefault="00B6628C" w:rsidP="00B6628C">
            <w:pPr>
              <w:widowControl/>
              <w:rPr>
                <w:rFonts w:asciiTheme="minorEastAsia" w:hAnsiTheme="minorEastAsia"/>
                <w:sz w:val="22"/>
              </w:rPr>
            </w:pPr>
            <w:r w:rsidRPr="00B6628C">
              <w:rPr>
                <w:rFonts w:asciiTheme="minorEastAsia" w:hAnsiTheme="minorEastAsia" w:hint="eastAsia"/>
                <w:sz w:val="22"/>
              </w:rPr>
              <w:t>電話番号</w:t>
            </w:r>
          </w:p>
          <w:p w:rsidR="00B6628C" w:rsidRPr="00B6628C" w:rsidRDefault="00B6628C" w:rsidP="00DD0D80">
            <w:pPr>
              <w:widowControl/>
              <w:rPr>
                <w:rFonts w:asciiTheme="minorEastAsia" w:hAnsiTheme="minorEastAsia"/>
                <w:sz w:val="20"/>
                <w:szCs w:val="20"/>
              </w:rPr>
            </w:pPr>
            <w:r w:rsidRPr="00B6628C">
              <w:rPr>
                <w:rFonts w:asciiTheme="minorEastAsia" w:hAnsiTheme="minorEastAsia" w:hint="eastAsia"/>
                <w:sz w:val="20"/>
                <w:szCs w:val="20"/>
              </w:rPr>
              <w:t>（携帯可）</w:t>
            </w:r>
          </w:p>
        </w:tc>
        <w:tc>
          <w:tcPr>
            <w:tcW w:w="2157" w:type="dxa"/>
            <w:gridSpan w:val="3"/>
            <w:vMerge w:val="restart"/>
            <w:vAlign w:val="center"/>
          </w:tcPr>
          <w:p w:rsidR="00B6628C" w:rsidRDefault="00B6628C">
            <w:pPr>
              <w:widowControl/>
              <w:jc w:val="left"/>
              <w:rPr>
                <w:rFonts w:asciiTheme="minorEastAsia" w:hAnsiTheme="minorEastAsia"/>
                <w:sz w:val="26"/>
                <w:szCs w:val="26"/>
              </w:rPr>
            </w:pPr>
          </w:p>
          <w:p w:rsidR="00B6628C" w:rsidRDefault="00B6628C" w:rsidP="00B6628C">
            <w:pPr>
              <w:widowControl/>
              <w:rPr>
                <w:rFonts w:asciiTheme="minorEastAsia" w:hAnsiTheme="minorEastAsia"/>
                <w:sz w:val="26"/>
                <w:szCs w:val="26"/>
              </w:rPr>
            </w:pPr>
          </w:p>
        </w:tc>
      </w:tr>
      <w:tr w:rsidR="00B6628C" w:rsidTr="00367EF9">
        <w:trPr>
          <w:trHeight w:val="864"/>
        </w:trPr>
        <w:tc>
          <w:tcPr>
            <w:tcW w:w="1657" w:type="dxa"/>
            <w:tcBorders>
              <w:top w:val="dotted" w:sz="4" w:space="0" w:color="auto"/>
            </w:tcBorders>
            <w:shd w:val="clear" w:color="auto" w:fill="D9D9D9" w:themeFill="background1" w:themeFillShade="D9"/>
            <w:vAlign w:val="center"/>
          </w:tcPr>
          <w:p w:rsidR="00B6628C" w:rsidRDefault="00B6628C" w:rsidP="00DD0D80">
            <w:pPr>
              <w:widowControl/>
              <w:jc w:val="center"/>
              <w:rPr>
                <w:rFonts w:asciiTheme="minorEastAsia" w:hAnsiTheme="minorEastAsia"/>
                <w:sz w:val="26"/>
                <w:szCs w:val="26"/>
              </w:rPr>
            </w:pPr>
            <w:r>
              <w:rPr>
                <w:rFonts w:asciiTheme="minorEastAsia" w:hAnsiTheme="minorEastAsia" w:hint="eastAsia"/>
                <w:sz w:val="26"/>
                <w:szCs w:val="26"/>
              </w:rPr>
              <w:t>受験者氏名</w:t>
            </w:r>
          </w:p>
        </w:tc>
        <w:tc>
          <w:tcPr>
            <w:tcW w:w="4971" w:type="dxa"/>
            <w:gridSpan w:val="2"/>
            <w:tcBorders>
              <w:top w:val="dotted" w:sz="4" w:space="0" w:color="auto"/>
            </w:tcBorders>
          </w:tcPr>
          <w:p w:rsidR="00B6628C" w:rsidRDefault="00B6628C" w:rsidP="00DD0D80">
            <w:pPr>
              <w:widowControl/>
              <w:rPr>
                <w:rFonts w:asciiTheme="minorEastAsia" w:hAnsiTheme="minorEastAsia"/>
                <w:sz w:val="26"/>
                <w:szCs w:val="26"/>
              </w:rPr>
            </w:pPr>
          </w:p>
        </w:tc>
        <w:tc>
          <w:tcPr>
            <w:tcW w:w="1159" w:type="dxa"/>
            <w:gridSpan w:val="2"/>
            <w:vMerge/>
            <w:shd w:val="clear" w:color="auto" w:fill="D9D9D9" w:themeFill="background1" w:themeFillShade="D9"/>
          </w:tcPr>
          <w:p w:rsidR="00B6628C" w:rsidRDefault="00B6628C" w:rsidP="00DD0D80">
            <w:pPr>
              <w:widowControl/>
              <w:rPr>
                <w:rFonts w:asciiTheme="minorEastAsia" w:hAnsiTheme="minorEastAsia"/>
                <w:sz w:val="26"/>
                <w:szCs w:val="26"/>
              </w:rPr>
            </w:pPr>
          </w:p>
        </w:tc>
        <w:tc>
          <w:tcPr>
            <w:tcW w:w="2157" w:type="dxa"/>
            <w:gridSpan w:val="3"/>
            <w:vMerge/>
          </w:tcPr>
          <w:p w:rsidR="00B6628C" w:rsidRDefault="00B6628C" w:rsidP="00DD0D80">
            <w:pPr>
              <w:widowControl/>
              <w:rPr>
                <w:rFonts w:asciiTheme="minorEastAsia" w:hAnsiTheme="minorEastAsia"/>
                <w:sz w:val="26"/>
                <w:szCs w:val="26"/>
              </w:rPr>
            </w:pPr>
          </w:p>
        </w:tc>
      </w:tr>
      <w:tr w:rsidR="00B6628C" w:rsidTr="00367EF9">
        <w:trPr>
          <w:trHeight w:val="822"/>
        </w:trPr>
        <w:tc>
          <w:tcPr>
            <w:tcW w:w="1657" w:type="dxa"/>
            <w:shd w:val="clear" w:color="auto" w:fill="D9D9D9" w:themeFill="background1" w:themeFillShade="D9"/>
            <w:vAlign w:val="center"/>
          </w:tcPr>
          <w:p w:rsidR="00B6628C" w:rsidRPr="00B6628C" w:rsidRDefault="00B6628C" w:rsidP="00DD0D80">
            <w:pPr>
              <w:widowControl/>
              <w:jc w:val="center"/>
              <w:rPr>
                <w:rFonts w:asciiTheme="minorEastAsia" w:hAnsiTheme="minorEastAsia"/>
                <w:sz w:val="22"/>
              </w:rPr>
            </w:pPr>
            <w:r w:rsidRPr="00B6628C">
              <w:rPr>
                <w:rFonts w:asciiTheme="minorEastAsia" w:hAnsiTheme="minorEastAsia" w:hint="eastAsia"/>
                <w:sz w:val="22"/>
              </w:rPr>
              <w:t>生年月日</w:t>
            </w:r>
          </w:p>
        </w:tc>
        <w:tc>
          <w:tcPr>
            <w:tcW w:w="4688" w:type="dxa"/>
            <w:vAlign w:val="center"/>
          </w:tcPr>
          <w:p w:rsidR="00B6628C" w:rsidRPr="00B6628C" w:rsidRDefault="00B6628C" w:rsidP="00B6628C">
            <w:pPr>
              <w:widowControl/>
              <w:jc w:val="center"/>
              <w:rPr>
                <w:rFonts w:asciiTheme="minorEastAsia" w:hAnsiTheme="minorEastAsia"/>
                <w:sz w:val="20"/>
                <w:szCs w:val="20"/>
              </w:rPr>
            </w:pPr>
            <w:r w:rsidRPr="00B6628C">
              <w:rPr>
                <w:rFonts w:asciiTheme="minorEastAsia" w:hAnsiTheme="minorEastAsia" w:hint="eastAsia"/>
                <w:sz w:val="20"/>
                <w:szCs w:val="20"/>
              </w:rPr>
              <w:t>平成・昭和・大正</w:t>
            </w:r>
            <w:r>
              <w:rPr>
                <w:rFonts w:asciiTheme="minorEastAsia" w:hAnsiTheme="minorEastAsia" w:hint="eastAsia"/>
                <w:sz w:val="20"/>
                <w:szCs w:val="20"/>
              </w:rPr>
              <w:t xml:space="preserve">　　　　　年　　　　月　　　日</w:t>
            </w:r>
          </w:p>
        </w:tc>
        <w:tc>
          <w:tcPr>
            <w:tcW w:w="709" w:type="dxa"/>
            <w:gridSpan w:val="2"/>
            <w:shd w:val="clear" w:color="auto" w:fill="D9D9D9" w:themeFill="background1" w:themeFillShade="D9"/>
            <w:vAlign w:val="center"/>
          </w:tcPr>
          <w:p w:rsidR="00B6628C" w:rsidRPr="00B6628C" w:rsidRDefault="00B6628C" w:rsidP="00B6628C">
            <w:pPr>
              <w:widowControl/>
              <w:jc w:val="center"/>
              <w:rPr>
                <w:rFonts w:asciiTheme="minorEastAsia" w:hAnsiTheme="minorEastAsia"/>
                <w:sz w:val="20"/>
                <w:szCs w:val="20"/>
              </w:rPr>
            </w:pPr>
            <w:r w:rsidRPr="00B6628C">
              <w:rPr>
                <w:rFonts w:asciiTheme="minorEastAsia" w:hAnsiTheme="minorEastAsia" w:hint="eastAsia"/>
                <w:sz w:val="20"/>
                <w:szCs w:val="20"/>
              </w:rPr>
              <w:t>性別</w:t>
            </w:r>
          </w:p>
        </w:tc>
        <w:tc>
          <w:tcPr>
            <w:tcW w:w="1232" w:type="dxa"/>
            <w:gridSpan w:val="2"/>
            <w:vAlign w:val="center"/>
          </w:tcPr>
          <w:p w:rsidR="00B6628C" w:rsidRPr="00B6628C" w:rsidRDefault="00B6628C" w:rsidP="00B6628C">
            <w:pPr>
              <w:widowControl/>
              <w:jc w:val="center"/>
              <w:rPr>
                <w:rFonts w:asciiTheme="minorEastAsia" w:hAnsiTheme="minorEastAsia"/>
                <w:sz w:val="20"/>
                <w:szCs w:val="20"/>
              </w:rPr>
            </w:pPr>
            <w:r w:rsidRPr="00B6628C">
              <w:rPr>
                <w:rFonts w:asciiTheme="minorEastAsia" w:hAnsiTheme="minorEastAsia" w:hint="eastAsia"/>
                <w:sz w:val="20"/>
                <w:szCs w:val="20"/>
              </w:rPr>
              <w:t>男・女</w:t>
            </w:r>
          </w:p>
        </w:tc>
        <w:tc>
          <w:tcPr>
            <w:tcW w:w="785" w:type="dxa"/>
            <w:shd w:val="clear" w:color="auto" w:fill="D9D9D9" w:themeFill="background1" w:themeFillShade="D9"/>
            <w:vAlign w:val="center"/>
          </w:tcPr>
          <w:p w:rsidR="00B6628C" w:rsidRPr="00B6628C" w:rsidRDefault="00B6628C" w:rsidP="00B6628C">
            <w:pPr>
              <w:widowControl/>
              <w:jc w:val="center"/>
              <w:rPr>
                <w:rFonts w:asciiTheme="minorEastAsia" w:hAnsiTheme="minorEastAsia"/>
                <w:sz w:val="20"/>
                <w:szCs w:val="20"/>
              </w:rPr>
            </w:pPr>
            <w:r w:rsidRPr="00B6628C">
              <w:rPr>
                <w:rFonts w:asciiTheme="minorEastAsia" w:hAnsiTheme="minorEastAsia" w:hint="eastAsia"/>
                <w:sz w:val="20"/>
                <w:szCs w:val="20"/>
              </w:rPr>
              <w:t>年齢</w:t>
            </w:r>
          </w:p>
        </w:tc>
        <w:tc>
          <w:tcPr>
            <w:tcW w:w="873" w:type="dxa"/>
            <w:vAlign w:val="center"/>
          </w:tcPr>
          <w:p w:rsidR="00B6628C" w:rsidRPr="00B6628C" w:rsidRDefault="00B6628C" w:rsidP="00B6628C">
            <w:pPr>
              <w:widowControl/>
              <w:jc w:val="center"/>
              <w:rPr>
                <w:rFonts w:asciiTheme="minorEastAsia" w:hAnsiTheme="minorEastAsia"/>
                <w:sz w:val="20"/>
                <w:szCs w:val="20"/>
              </w:rPr>
            </w:pPr>
            <w:r>
              <w:rPr>
                <w:rFonts w:asciiTheme="minorEastAsia" w:hAnsiTheme="minorEastAsia" w:hint="eastAsia"/>
                <w:sz w:val="20"/>
                <w:szCs w:val="20"/>
              </w:rPr>
              <w:t xml:space="preserve">　　</w:t>
            </w:r>
            <w:r w:rsidRPr="00B6628C">
              <w:rPr>
                <w:rFonts w:asciiTheme="minorEastAsia" w:hAnsiTheme="minorEastAsia" w:hint="eastAsia"/>
                <w:sz w:val="20"/>
                <w:szCs w:val="20"/>
              </w:rPr>
              <w:t>歳</w:t>
            </w:r>
          </w:p>
        </w:tc>
      </w:tr>
      <w:tr w:rsidR="001076C8" w:rsidTr="00367EF9">
        <w:tc>
          <w:tcPr>
            <w:tcW w:w="1657" w:type="dxa"/>
            <w:vMerge w:val="restart"/>
            <w:shd w:val="clear" w:color="auto" w:fill="D9D9D9" w:themeFill="background1" w:themeFillShade="D9"/>
            <w:vAlign w:val="center"/>
          </w:tcPr>
          <w:p w:rsidR="001076C8" w:rsidRDefault="001076C8" w:rsidP="00DD0D80">
            <w:pPr>
              <w:widowControl/>
              <w:jc w:val="center"/>
              <w:rPr>
                <w:rFonts w:asciiTheme="minorEastAsia" w:hAnsiTheme="minorEastAsia"/>
                <w:sz w:val="26"/>
                <w:szCs w:val="26"/>
              </w:rPr>
            </w:pPr>
            <w:r>
              <w:rPr>
                <w:rFonts w:asciiTheme="minorEastAsia" w:hAnsiTheme="minorEastAsia" w:hint="eastAsia"/>
                <w:sz w:val="26"/>
                <w:szCs w:val="26"/>
              </w:rPr>
              <w:t>住　所</w:t>
            </w:r>
          </w:p>
        </w:tc>
        <w:tc>
          <w:tcPr>
            <w:tcW w:w="8287" w:type="dxa"/>
            <w:gridSpan w:val="7"/>
            <w:tcBorders>
              <w:bottom w:val="dotted" w:sz="4" w:space="0" w:color="auto"/>
            </w:tcBorders>
          </w:tcPr>
          <w:p w:rsidR="001076C8" w:rsidRDefault="001076C8" w:rsidP="00DD0D80">
            <w:pPr>
              <w:widowControl/>
              <w:rPr>
                <w:rFonts w:asciiTheme="minorEastAsia" w:hAnsiTheme="minorEastAsia"/>
                <w:sz w:val="26"/>
                <w:szCs w:val="26"/>
              </w:rPr>
            </w:pPr>
            <w:r>
              <w:rPr>
                <w:rFonts w:asciiTheme="minorEastAsia" w:hAnsiTheme="minorEastAsia" w:hint="eastAsia"/>
                <w:sz w:val="26"/>
                <w:szCs w:val="26"/>
              </w:rPr>
              <w:t xml:space="preserve">〒　　　　　　</w:t>
            </w:r>
          </w:p>
        </w:tc>
      </w:tr>
      <w:tr w:rsidR="001076C8" w:rsidTr="00367EF9">
        <w:tc>
          <w:tcPr>
            <w:tcW w:w="1657" w:type="dxa"/>
            <w:vMerge/>
            <w:shd w:val="clear" w:color="auto" w:fill="D9D9D9" w:themeFill="background1" w:themeFillShade="D9"/>
            <w:vAlign w:val="center"/>
          </w:tcPr>
          <w:p w:rsidR="001076C8" w:rsidRDefault="001076C8" w:rsidP="00DD0D80">
            <w:pPr>
              <w:widowControl/>
              <w:jc w:val="center"/>
              <w:rPr>
                <w:rFonts w:asciiTheme="minorEastAsia" w:hAnsiTheme="minorEastAsia"/>
                <w:sz w:val="26"/>
                <w:szCs w:val="26"/>
              </w:rPr>
            </w:pPr>
          </w:p>
        </w:tc>
        <w:tc>
          <w:tcPr>
            <w:tcW w:w="8287" w:type="dxa"/>
            <w:gridSpan w:val="7"/>
            <w:tcBorders>
              <w:top w:val="dotted" w:sz="4" w:space="0" w:color="auto"/>
            </w:tcBorders>
          </w:tcPr>
          <w:p w:rsidR="001076C8" w:rsidRDefault="001076C8" w:rsidP="00DD0D80">
            <w:pPr>
              <w:widowControl/>
              <w:rPr>
                <w:rFonts w:asciiTheme="minorEastAsia" w:hAnsiTheme="minorEastAsia"/>
                <w:sz w:val="26"/>
                <w:szCs w:val="26"/>
              </w:rPr>
            </w:pPr>
          </w:p>
        </w:tc>
      </w:tr>
      <w:tr w:rsidR="00367EF9" w:rsidTr="00367EF9">
        <w:tc>
          <w:tcPr>
            <w:tcW w:w="1657" w:type="dxa"/>
            <w:shd w:val="clear" w:color="auto" w:fill="D9D9D9" w:themeFill="background1" w:themeFillShade="D9"/>
            <w:vAlign w:val="center"/>
          </w:tcPr>
          <w:p w:rsidR="00367EF9" w:rsidRDefault="00367EF9" w:rsidP="00DD0D80">
            <w:pPr>
              <w:widowControl/>
              <w:jc w:val="center"/>
              <w:rPr>
                <w:rFonts w:asciiTheme="minorEastAsia" w:hAnsiTheme="minorEastAsia"/>
                <w:sz w:val="26"/>
                <w:szCs w:val="26"/>
              </w:rPr>
            </w:pPr>
            <w:r>
              <w:rPr>
                <w:rFonts w:asciiTheme="minorEastAsia" w:hAnsiTheme="minorEastAsia" w:hint="eastAsia"/>
                <w:sz w:val="26"/>
                <w:szCs w:val="26"/>
              </w:rPr>
              <w:t>学校名</w:t>
            </w:r>
          </w:p>
        </w:tc>
        <w:tc>
          <w:tcPr>
            <w:tcW w:w="4971" w:type="dxa"/>
            <w:gridSpan w:val="2"/>
          </w:tcPr>
          <w:p w:rsidR="00367EF9" w:rsidRDefault="00367EF9" w:rsidP="00DD0D80">
            <w:pPr>
              <w:widowControl/>
              <w:rPr>
                <w:rFonts w:asciiTheme="minorEastAsia" w:hAnsiTheme="minorEastAsia"/>
                <w:sz w:val="26"/>
                <w:szCs w:val="26"/>
              </w:rPr>
            </w:pPr>
          </w:p>
        </w:tc>
        <w:tc>
          <w:tcPr>
            <w:tcW w:w="1159" w:type="dxa"/>
            <w:gridSpan w:val="2"/>
            <w:shd w:val="clear" w:color="auto" w:fill="D9D9D9" w:themeFill="background1" w:themeFillShade="D9"/>
          </w:tcPr>
          <w:p w:rsidR="00367EF9" w:rsidRDefault="00367EF9" w:rsidP="00367EF9">
            <w:pPr>
              <w:widowControl/>
              <w:jc w:val="center"/>
              <w:rPr>
                <w:rFonts w:asciiTheme="minorEastAsia" w:hAnsiTheme="minorEastAsia"/>
                <w:sz w:val="26"/>
                <w:szCs w:val="26"/>
              </w:rPr>
            </w:pPr>
            <w:r>
              <w:rPr>
                <w:rFonts w:asciiTheme="minorEastAsia" w:hAnsiTheme="minorEastAsia" w:hint="eastAsia"/>
                <w:sz w:val="26"/>
                <w:szCs w:val="26"/>
              </w:rPr>
              <w:t>学　年</w:t>
            </w:r>
          </w:p>
        </w:tc>
        <w:tc>
          <w:tcPr>
            <w:tcW w:w="2157" w:type="dxa"/>
            <w:gridSpan w:val="3"/>
          </w:tcPr>
          <w:p w:rsidR="00367EF9" w:rsidRDefault="00367EF9" w:rsidP="00367EF9">
            <w:pPr>
              <w:widowControl/>
              <w:jc w:val="right"/>
              <w:rPr>
                <w:rFonts w:asciiTheme="minorEastAsia" w:hAnsiTheme="minorEastAsia"/>
                <w:sz w:val="26"/>
                <w:szCs w:val="26"/>
              </w:rPr>
            </w:pPr>
            <w:r>
              <w:rPr>
                <w:rFonts w:asciiTheme="minorEastAsia" w:hAnsiTheme="minorEastAsia" w:hint="eastAsia"/>
                <w:sz w:val="26"/>
                <w:szCs w:val="26"/>
              </w:rPr>
              <w:t xml:space="preserve">　　年生</w:t>
            </w:r>
          </w:p>
        </w:tc>
      </w:tr>
    </w:tbl>
    <w:p w:rsidR="00DD0D80" w:rsidRDefault="00367EF9" w:rsidP="00DD0D80">
      <w:pPr>
        <w:widowControl/>
        <w:rPr>
          <w:rFonts w:asciiTheme="minorEastAsia" w:hAnsiTheme="minorEastAsia"/>
          <w:sz w:val="26"/>
          <w:szCs w:val="26"/>
        </w:rPr>
      </w:pPr>
      <w:r>
        <w:rPr>
          <w:rFonts w:asciiTheme="minorEastAsia" w:hAnsiTheme="minorEastAsia" w:hint="eastAsia"/>
          <w:sz w:val="26"/>
          <w:szCs w:val="26"/>
        </w:rPr>
        <w:t>※上記欄にご記入の上、本申込書を事務局へ郵送またはご持参下さい。</w:t>
      </w:r>
    </w:p>
    <w:p w:rsidR="00367EF9" w:rsidRDefault="00367EF9" w:rsidP="00DD0D80">
      <w:pPr>
        <w:widowControl/>
        <w:rPr>
          <w:rFonts w:asciiTheme="minorEastAsia" w:hAnsiTheme="minorEastAsia"/>
          <w:sz w:val="26"/>
          <w:szCs w:val="26"/>
        </w:rPr>
      </w:pPr>
    </w:p>
    <w:tbl>
      <w:tblPr>
        <w:tblStyle w:val="a3"/>
        <w:tblW w:w="0" w:type="auto"/>
        <w:tblLook w:val="04A0" w:firstRow="1" w:lastRow="0" w:firstColumn="1" w:lastColumn="0" w:noHBand="0" w:noVBand="1"/>
      </w:tblPr>
      <w:tblGrid>
        <w:gridCol w:w="9944"/>
      </w:tblGrid>
      <w:tr w:rsidR="00367EF9" w:rsidTr="00275DB8">
        <w:tc>
          <w:tcPr>
            <w:tcW w:w="9944" w:type="dxa"/>
            <w:tcBorders>
              <w:bottom w:val="dotted" w:sz="4" w:space="0" w:color="auto"/>
            </w:tcBorders>
          </w:tcPr>
          <w:p w:rsidR="00367EF9" w:rsidRPr="00275DB8" w:rsidRDefault="00367EF9" w:rsidP="0056219B">
            <w:pPr>
              <w:widowControl/>
              <w:spacing w:line="500" w:lineRule="exact"/>
              <w:rPr>
                <w:rFonts w:asciiTheme="minorEastAsia" w:hAnsiTheme="minorEastAsia"/>
                <w:sz w:val="22"/>
              </w:rPr>
            </w:pPr>
            <w:r w:rsidRPr="00275DB8">
              <w:rPr>
                <w:rFonts w:asciiTheme="minorEastAsia" w:hAnsiTheme="minorEastAsia" w:hint="eastAsia"/>
                <w:sz w:val="22"/>
              </w:rPr>
              <w:t>個人情報の取り扱いについて</w:t>
            </w:r>
            <w:r w:rsidR="0056219B">
              <w:rPr>
                <w:rFonts w:asciiTheme="minorEastAsia" w:hAnsiTheme="minorEastAsia" w:hint="eastAsia"/>
                <w:sz w:val="22"/>
              </w:rPr>
              <w:t>／</w:t>
            </w:r>
          </w:p>
          <w:p w:rsidR="00367EF9" w:rsidRPr="00275DB8" w:rsidRDefault="002B070C" w:rsidP="001E24F8">
            <w:pPr>
              <w:widowControl/>
              <w:spacing w:line="500" w:lineRule="exact"/>
              <w:rPr>
                <w:rFonts w:asciiTheme="minorEastAsia" w:hAnsiTheme="minorEastAsia"/>
                <w:sz w:val="22"/>
              </w:rPr>
            </w:pPr>
            <w:r>
              <w:rPr>
                <w:rFonts w:asciiTheme="minorEastAsia" w:hAnsiTheme="minorEastAsia" w:hint="eastAsia"/>
                <w:sz w:val="22"/>
              </w:rPr>
              <w:t>「第</w:t>
            </w:r>
            <w:r w:rsidR="001E24F8">
              <w:rPr>
                <w:rFonts w:asciiTheme="minorEastAsia" w:hAnsiTheme="minorEastAsia" w:hint="eastAsia"/>
                <w:sz w:val="22"/>
              </w:rPr>
              <w:t>５</w:t>
            </w:r>
            <w:bookmarkStart w:id="0" w:name="_GoBack"/>
            <w:bookmarkEnd w:id="0"/>
            <w:r w:rsidR="00367EF9" w:rsidRPr="00275DB8">
              <w:rPr>
                <w:rFonts w:asciiTheme="minorEastAsia" w:hAnsiTheme="minorEastAsia" w:hint="eastAsia"/>
                <w:sz w:val="22"/>
              </w:rPr>
              <w:t>回　島原半島ジオパーク検定　初級・中級編」の申込によって検定事務局が取得した個人情報（氏名、生年月日、住所など個人を識別・特定できるもの）は受験票の送付、受験者の円滑な受験など本検定の目的遂行に必要な範囲内で使用させていただきます。</w:t>
            </w:r>
            <w:r w:rsidR="00275DB8" w:rsidRPr="00275DB8">
              <w:rPr>
                <w:rFonts w:asciiTheme="minorEastAsia" w:hAnsiTheme="minorEastAsia" w:hint="eastAsia"/>
                <w:sz w:val="22"/>
              </w:rPr>
              <w:t>検定事務局は上記以外の目的で取得した個人情報を申込者本人の同意なしに第三者に開示することはありません。ただし、以下に該当する場合は、検定事務局は申込者の同意なく個人情報を第三者に開示することがあります。</w:t>
            </w:r>
          </w:p>
        </w:tc>
      </w:tr>
      <w:tr w:rsidR="00367EF9" w:rsidTr="0056219B">
        <w:trPr>
          <w:trHeight w:val="2315"/>
        </w:trPr>
        <w:tc>
          <w:tcPr>
            <w:tcW w:w="9944" w:type="dxa"/>
            <w:tcBorders>
              <w:top w:val="dotted" w:sz="4" w:space="0" w:color="auto"/>
            </w:tcBorders>
          </w:tcPr>
          <w:p w:rsidR="00367EF9" w:rsidRPr="00275DB8" w:rsidRDefault="00275DB8" w:rsidP="0056219B">
            <w:pPr>
              <w:widowControl/>
              <w:spacing w:line="500" w:lineRule="exact"/>
              <w:rPr>
                <w:rFonts w:asciiTheme="minorEastAsia" w:hAnsiTheme="minorEastAsia"/>
                <w:sz w:val="22"/>
              </w:rPr>
            </w:pPr>
            <w:r w:rsidRPr="00275DB8">
              <w:rPr>
                <w:rFonts w:asciiTheme="minorEastAsia" w:hAnsiTheme="minorEastAsia" w:hint="eastAsia"/>
                <w:sz w:val="22"/>
              </w:rPr>
              <w:t>（１）法令に基づき警察・裁判所などの国や地方の諸機関より個人情報の開示を求められた場合。</w:t>
            </w:r>
          </w:p>
          <w:p w:rsidR="00275DB8" w:rsidRPr="00275DB8" w:rsidRDefault="00275DB8" w:rsidP="0056219B">
            <w:pPr>
              <w:widowControl/>
              <w:spacing w:line="500" w:lineRule="exact"/>
              <w:rPr>
                <w:rFonts w:asciiTheme="minorEastAsia" w:hAnsiTheme="minorEastAsia"/>
                <w:sz w:val="22"/>
              </w:rPr>
            </w:pPr>
            <w:r w:rsidRPr="00275DB8">
              <w:rPr>
                <w:rFonts w:asciiTheme="minorEastAsia" w:hAnsiTheme="minorEastAsia" w:hint="eastAsia"/>
                <w:sz w:val="22"/>
              </w:rPr>
              <w:t>（２）</w:t>
            </w:r>
            <w:r w:rsidR="00054FE1">
              <w:rPr>
                <w:rFonts w:asciiTheme="minorEastAsia" w:hAnsiTheme="minorEastAsia" w:hint="eastAsia"/>
                <w:sz w:val="22"/>
              </w:rPr>
              <w:t>島原半島ジオパーク協議会の権利や財産を保護するために開示が必要な場合。</w:t>
            </w:r>
          </w:p>
          <w:p w:rsidR="00275DB8" w:rsidRPr="00275DB8" w:rsidRDefault="00275DB8" w:rsidP="0056219B">
            <w:pPr>
              <w:widowControl/>
              <w:spacing w:line="500" w:lineRule="exact"/>
              <w:rPr>
                <w:rFonts w:asciiTheme="minorEastAsia" w:hAnsiTheme="minorEastAsia"/>
                <w:sz w:val="22"/>
              </w:rPr>
            </w:pPr>
            <w:r w:rsidRPr="00275DB8">
              <w:rPr>
                <w:rFonts w:asciiTheme="minorEastAsia" w:hAnsiTheme="minorEastAsia" w:hint="eastAsia"/>
                <w:sz w:val="22"/>
              </w:rPr>
              <w:t>（３）</w:t>
            </w:r>
            <w:r w:rsidR="0056219B">
              <w:rPr>
                <w:rFonts w:asciiTheme="minorEastAsia" w:hAnsiTheme="minorEastAsia" w:hint="eastAsia"/>
                <w:sz w:val="22"/>
              </w:rPr>
              <w:t>その他、申込者本人が第三者に不利益を及ぼす場合、開示する正当な理由がある場合。</w:t>
            </w:r>
          </w:p>
          <w:p w:rsidR="00275DB8" w:rsidRPr="00275DB8" w:rsidRDefault="00275DB8" w:rsidP="0056219B">
            <w:pPr>
              <w:widowControl/>
              <w:spacing w:line="500" w:lineRule="exact"/>
              <w:rPr>
                <w:rFonts w:asciiTheme="minorEastAsia" w:hAnsiTheme="minorEastAsia"/>
                <w:sz w:val="22"/>
              </w:rPr>
            </w:pPr>
            <w:r w:rsidRPr="00275DB8">
              <w:rPr>
                <w:rFonts w:asciiTheme="minorEastAsia" w:hAnsiTheme="minorEastAsia" w:hint="eastAsia"/>
                <w:sz w:val="22"/>
              </w:rPr>
              <w:t>（４）</w:t>
            </w:r>
            <w:r w:rsidR="0056219B">
              <w:rPr>
                <w:rFonts w:asciiTheme="minorEastAsia" w:hAnsiTheme="minorEastAsia" w:hint="eastAsia"/>
                <w:sz w:val="22"/>
              </w:rPr>
              <w:t>主催者が島原半島ジオパークに関する情報を申込者本人に提供する場合。</w:t>
            </w:r>
          </w:p>
        </w:tc>
      </w:tr>
    </w:tbl>
    <w:p w:rsidR="00367EF9" w:rsidRPr="00671C74" w:rsidRDefault="00367EF9" w:rsidP="00DD0D80">
      <w:pPr>
        <w:widowControl/>
        <w:rPr>
          <w:rFonts w:asciiTheme="minorEastAsia" w:hAnsiTheme="minorEastAsia"/>
          <w:sz w:val="26"/>
          <w:szCs w:val="26"/>
        </w:rPr>
      </w:pPr>
    </w:p>
    <w:sectPr w:rsidR="00367EF9" w:rsidRPr="00671C74" w:rsidSect="00DD0D80">
      <w:pgSz w:w="11906" w:h="16838" w:code="9"/>
      <w:pgMar w:top="1440" w:right="1080" w:bottom="1440" w:left="1080" w:header="851" w:footer="992" w:gutter="0"/>
      <w:cols w:space="425"/>
      <w:docGrid w:type="lines" w:linePitch="5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7B6" w:rsidRDefault="001417B6" w:rsidP="0080689B">
      <w:r>
        <w:separator/>
      </w:r>
    </w:p>
  </w:endnote>
  <w:endnote w:type="continuationSeparator" w:id="0">
    <w:p w:rsidR="001417B6" w:rsidRDefault="001417B6" w:rsidP="00806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7B6" w:rsidRDefault="001417B6" w:rsidP="0080689B">
      <w:r>
        <w:separator/>
      </w:r>
    </w:p>
  </w:footnote>
  <w:footnote w:type="continuationSeparator" w:id="0">
    <w:p w:rsidR="001417B6" w:rsidRDefault="001417B6" w:rsidP="008068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rawingGridHorizontalSpacing w:val="105"/>
  <w:drawingGridVerticalSpacing w:val="257"/>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D0A"/>
    <w:rsid w:val="00001341"/>
    <w:rsid w:val="00015B5E"/>
    <w:rsid w:val="00034CA0"/>
    <w:rsid w:val="00054FE1"/>
    <w:rsid w:val="00060535"/>
    <w:rsid w:val="000B36E0"/>
    <w:rsid w:val="000B4D0A"/>
    <w:rsid w:val="000C669A"/>
    <w:rsid w:val="000F4931"/>
    <w:rsid w:val="001076C8"/>
    <w:rsid w:val="001417B6"/>
    <w:rsid w:val="00190F04"/>
    <w:rsid w:val="001E24F8"/>
    <w:rsid w:val="001E2E01"/>
    <w:rsid w:val="00252883"/>
    <w:rsid w:val="00261442"/>
    <w:rsid w:val="00275DB8"/>
    <w:rsid w:val="00293945"/>
    <w:rsid w:val="002B070C"/>
    <w:rsid w:val="003534D1"/>
    <w:rsid w:val="00367EF9"/>
    <w:rsid w:val="003709D5"/>
    <w:rsid w:val="00393142"/>
    <w:rsid w:val="00396983"/>
    <w:rsid w:val="003E00F0"/>
    <w:rsid w:val="00400C4B"/>
    <w:rsid w:val="00460E03"/>
    <w:rsid w:val="004814E8"/>
    <w:rsid w:val="004957BA"/>
    <w:rsid w:val="004E2787"/>
    <w:rsid w:val="00527ABB"/>
    <w:rsid w:val="0056219B"/>
    <w:rsid w:val="0057499F"/>
    <w:rsid w:val="005A417C"/>
    <w:rsid w:val="005D190D"/>
    <w:rsid w:val="005E1AF5"/>
    <w:rsid w:val="00605E0B"/>
    <w:rsid w:val="00671C74"/>
    <w:rsid w:val="00676D48"/>
    <w:rsid w:val="0072265F"/>
    <w:rsid w:val="007B1FEC"/>
    <w:rsid w:val="007D41A0"/>
    <w:rsid w:val="007E4D9B"/>
    <w:rsid w:val="0080689B"/>
    <w:rsid w:val="0084418A"/>
    <w:rsid w:val="008926DF"/>
    <w:rsid w:val="00AD3656"/>
    <w:rsid w:val="00B23C1D"/>
    <w:rsid w:val="00B5282F"/>
    <w:rsid w:val="00B6628C"/>
    <w:rsid w:val="00B82BBE"/>
    <w:rsid w:val="00BC7C83"/>
    <w:rsid w:val="00C1066A"/>
    <w:rsid w:val="00C56F2B"/>
    <w:rsid w:val="00C603D9"/>
    <w:rsid w:val="00D74D69"/>
    <w:rsid w:val="00DB1E95"/>
    <w:rsid w:val="00DC7178"/>
    <w:rsid w:val="00DD0D80"/>
    <w:rsid w:val="00E07E92"/>
    <w:rsid w:val="00E87D6A"/>
    <w:rsid w:val="00E96890"/>
    <w:rsid w:val="00EB419A"/>
    <w:rsid w:val="00ED2319"/>
    <w:rsid w:val="00EE285C"/>
    <w:rsid w:val="00F83F1F"/>
    <w:rsid w:val="00FB5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1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0689B"/>
    <w:pPr>
      <w:tabs>
        <w:tab w:val="center" w:pos="4252"/>
        <w:tab w:val="right" w:pos="8504"/>
      </w:tabs>
      <w:snapToGrid w:val="0"/>
    </w:pPr>
  </w:style>
  <w:style w:type="character" w:customStyle="1" w:styleId="a5">
    <w:name w:val="ヘッダー (文字)"/>
    <w:basedOn w:val="a0"/>
    <w:link w:val="a4"/>
    <w:uiPriority w:val="99"/>
    <w:rsid w:val="0080689B"/>
  </w:style>
  <w:style w:type="paragraph" w:styleId="a6">
    <w:name w:val="footer"/>
    <w:basedOn w:val="a"/>
    <w:link w:val="a7"/>
    <w:uiPriority w:val="99"/>
    <w:unhideWhenUsed/>
    <w:rsid w:val="0080689B"/>
    <w:pPr>
      <w:tabs>
        <w:tab w:val="center" w:pos="4252"/>
        <w:tab w:val="right" w:pos="8504"/>
      </w:tabs>
      <w:snapToGrid w:val="0"/>
    </w:pPr>
  </w:style>
  <w:style w:type="character" w:customStyle="1" w:styleId="a7">
    <w:name w:val="フッター (文字)"/>
    <w:basedOn w:val="a0"/>
    <w:link w:val="a6"/>
    <w:uiPriority w:val="99"/>
    <w:rsid w:val="0080689B"/>
  </w:style>
  <w:style w:type="paragraph" w:styleId="a8">
    <w:name w:val="Note Heading"/>
    <w:basedOn w:val="a"/>
    <w:next w:val="a"/>
    <w:link w:val="a9"/>
    <w:uiPriority w:val="99"/>
    <w:unhideWhenUsed/>
    <w:rsid w:val="00400C4B"/>
    <w:pPr>
      <w:jc w:val="center"/>
    </w:pPr>
    <w:rPr>
      <w:rFonts w:asciiTheme="minorEastAsia" w:hAnsiTheme="minorEastAsia"/>
      <w:sz w:val="24"/>
      <w:szCs w:val="26"/>
    </w:rPr>
  </w:style>
  <w:style w:type="character" w:customStyle="1" w:styleId="a9">
    <w:name w:val="記 (文字)"/>
    <w:basedOn w:val="a0"/>
    <w:link w:val="a8"/>
    <w:uiPriority w:val="99"/>
    <w:rsid w:val="00400C4B"/>
    <w:rPr>
      <w:rFonts w:asciiTheme="minorEastAsia" w:hAnsiTheme="minorEastAsia"/>
      <w:sz w:val="24"/>
      <w:szCs w:val="26"/>
    </w:rPr>
  </w:style>
  <w:style w:type="paragraph" w:styleId="aa">
    <w:name w:val="Closing"/>
    <w:basedOn w:val="a"/>
    <w:link w:val="ab"/>
    <w:uiPriority w:val="99"/>
    <w:unhideWhenUsed/>
    <w:rsid w:val="00400C4B"/>
    <w:pPr>
      <w:jc w:val="right"/>
    </w:pPr>
    <w:rPr>
      <w:rFonts w:asciiTheme="minorEastAsia" w:hAnsiTheme="minorEastAsia"/>
      <w:sz w:val="24"/>
      <w:szCs w:val="26"/>
    </w:rPr>
  </w:style>
  <w:style w:type="character" w:customStyle="1" w:styleId="ab">
    <w:name w:val="結語 (文字)"/>
    <w:basedOn w:val="a0"/>
    <w:link w:val="aa"/>
    <w:uiPriority w:val="99"/>
    <w:rsid w:val="00400C4B"/>
    <w:rPr>
      <w:rFonts w:asciiTheme="minorEastAsia" w:hAnsiTheme="minorEastAsia"/>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1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0689B"/>
    <w:pPr>
      <w:tabs>
        <w:tab w:val="center" w:pos="4252"/>
        <w:tab w:val="right" w:pos="8504"/>
      </w:tabs>
      <w:snapToGrid w:val="0"/>
    </w:pPr>
  </w:style>
  <w:style w:type="character" w:customStyle="1" w:styleId="a5">
    <w:name w:val="ヘッダー (文字)"/>
    <w:basedOn w:val="a0"/>
    <w:link w:val="a4"/>
    <w:uiPriority w:val="99"/>
    <w:rsid w:val="0080689B"/>
  </w:style>
  <w:style w:type="paragraph" w:styleId="a6">
    <w:name w:val="footer"/>
    <w:basedOn w:val="a"/>
    <w:link w:val="a7"/>
    <w:uiPriority w:val="99"/>
    <w:unhideWhenUsed/>
    <w:rsid w:val="0080689B"/>
    <w:pPr>
      <w:tabs>
        <w:tab w:val="center" w:pos="4252"/>
        <w:tab w:val="right" w:pos="8504"/>
      </w:tabs>
      <w:snapToGrid w:val="0"/>
    </w:pPr>
  </w:style>
  <w:style w:type="character" w:customStyle="1" w:styleId="a7">
    <w:name w:val="フッター (文字)"/>
    <w:basedOn w:val="a0"/>
    <w:link w:val="a6"/>
    <w:uiPriority w:val="99"/>
    <w:rsid w:val="0080689B"/>
  </w:style>
  <w:style w:type="paragraph" w:styleId="a8">
    <w:name w:val="Note Heading"/>
    <w:basedOn w:val="a"/>
    <w:next w:val="a"/>
    <w:link w:val="a9"/>
    <w:uiPriority w:val="99"/>
    <w:unhideWhenUsed/>
    <w:rsid w:val="00400C4B"/>
    <w:pPr>
      <w:jc w:val="center"/>
    </w:pPr>
    <w:rPr>
      <w:rFonts w:asciiTheme="minorEastAsia" w:hAnsiTheme="minorEastAsia"/>
      <w:sz w:val="24"/>
      <w:szCs w:val="26"/>
    </w:rPr>
  </w:style>
  <w:style w:type="character" w:customStyle="1" w:styleId="a9">
    <w:name w:val="記 (文字)"/>
    <w:basedOn w:val="a0"/>
    <w:link w:val="a8"/>
    <w:uiPriority w:val="99"/>
    <w:rsid w:val="00400C4B"/>
    <w:rPr>
      <w:rFonts w:asciiTheme="minorEastAsia" w:hAnsiTheme="minorEastAsia"/>
      <w:sz w:val="24"/>
      <w:szCs w:val="26"/>
    </w:rPr>
  </w:style>
  <w:style w:type="paragraph" w:styleId="aa">
    <w:name w:val="Closing"/>
    <w:basedOn w:val="a"/>
    <w:link w:val="ab"/>
    <w:uiPriority w:val="99"/>
    <w:unhideWhenUsed/>
    <w:rsid w:val="00400C4B"/>
    <w:pPr>
      <w:jc w:val="right"/>
    </w:pPr>
    <w:rPr>
      <w:rFonts w:asciiTheme="minorEastAsia" w:hAnsiTheme="minorEastAsia"/>
      <w:sz w:val="24"/>
      <w:szCs w:val="26"/>
    </w:rPr>
  </w:style>
  <w:style w:type="character" w:customStyle="1" w:styleId="ab">
    <w:name w:val="結語 (文字)"/>
    <w:basedOn w:val="a0"/>
    <w:link w:val="aa"/>
    <w:uiPriority w:val="99"/>
    <w:rsid w:val="00400C4B"/>
    <w:rPr>
      <w:rFonts w:asciiTheme="minorEastAsia" w:hAnsiTheme="minorEastAsia"/>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281</Words>
  <Characters>1608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GEOPARK006</dc:creator>
  <cp:lastModifiedBy>Geopark4</cp:lastModifiedBy>
  <cp:revision>18</cp:revision>
  <cp:lastPrinted>2015-08-26T02:04:00Z</cp:lastPrinted>
  <dcterms:created xsi:type="dcterms:W3CDTF">2014-08-25T07:22:00Z</dcterms:created>
  <dcterms:modified xsi:type="dcterms:W3CDTF">2015-08-26T02:05:00Z</dcterms:modified>
</cp:coreProperties>
</file>