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様式第３号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5A73E9" w:rsidRDefault="00810B2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49" w:rightChars="300" w:right="826" w:hangingChars="102" w:hanging="323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5A73E9">
        <w:rPr>
          <w:rFonts w:hint="eastAsia"/>
          <w:b/>
          <w:color w:val="000000"/>
          <w:position w:val="1"/>
          <w:sz w:val="28"/>
          <w:szCs w:val="30"/>
        </w:rPr>
        <w:t>島原半島</w:t>
      </w:r>
      <w:r w:rsidR="00CA6934" w:rsidRPr="005A73E9">
        <w:rPr>
          <w:rFonts w:hint="eastAsia"/>
          <w:b/>
          <w:color w:val="000000"/>
          <w:position w:val="1"/>
          <w:sz w:val="28"/>
          <w:szCs w:val="30"/>
        </w:rPr>
        <w:t>ジオパーク</w:t>
      </w:r>
      <w:r w:rsidR="00630A03" w:rsidRPr="005A73E9">
        <w:rPr>
          <w:rFonts w:hint="eastAsia"/>
          <w:b/>
          <w:color w:val="000000"/>
          <w:position w:val="1"/>
          <w:sz w:val="28"/>
          <w:szCs w:val="30"/>
        </w:rPr>
        <w:t>補助金交付</w:t>
      </w:r>
      <w:bookmarkStart w:id="0" w:name="_GoBack"/>
      <w:bookmarkEnd w:id="0"/>
      <w:r w:rsidR="00630A03" w:rsidRPr="005A73E9">
        <w:rPr>
          <w:rFonts w:hint="eastAsia"/>
          <w:b/>
          <w:color w:val="000000"/>
          <w:position w:val="1"/>
          <w:sz w:val="28"/>
          <w:szCs w:val="30"/>
        </w:rPr>
        <w:t>決定内容変更承認申請書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FC5C0B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様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630A03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 w:rsidR="00FB784E">
        <w:rPr>
          <w:rFonts w:hint="eastAsia"/>
          <w:color w:val="000000"/>
          <w:position w:val="1"/>
          <w:sz w:val="22"/>
          <w:szCs w:val="22"/>
        </w:rPr>
        <w:t xml:space="preserve">住　　所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　　　　　　　　　　印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電話番号（　　　）　　－</w:t>
      </w:r>
    </w:p>
    <w:p w:rsidR="00FB784E" w:rsidRP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</w:p>
    <w:p w:rsidR="00630A03" w:rsidRPr="00980C01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980C0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平成　</w:t>
      </w:r>
      <w:r w:rsidR="00630A03">
        <w:rPr>
          <w:rFonts w:hint="eastAsia"/>
          <w:color w:val="000000"/>
          <w:position w:val="1"/>
          <w:sz w:val="22"/>
          <w:szCs w:val="22"/>
        </w:rPr>
        <w:t>年</w:t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630A03">
        <w:rPr>
          <w:rFonts w:hint="eastAsia"/>
          <w:color w:val="000000"/>
          <w:position w:val="1"/>
          <w:sz w:val="22"/>
          <w:szCs w:val="22"/>
        </w:rPr>
        <w:t>月</w:t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4D40F3">
        <w:rPr>
          <w:rFonts w:hint="eastAsia"/>
          <w:color w:val="000000"/>
          <w:position w:val="1"/>
          <w:sz w:val="22"/>
          <w:szCs w:val="22"/>
        </w:rPr>
        <w:t>日付</w:t>
      </w:r>
      <w:r w:rsidR="00C93FC4">
        <w:rPr>
          <w:rFonts w:hint="eastAsia"/>
          <w:color w:val="000000"/>
          <w:position w:val="1"/>
          <w:sz w:val="22"/>
          <w:szCs w:val="22"/>
        </w:rPr>
        <w:t>で</w:t>
      </w:r>
      <w:r w:rsidR="00630A03">
        <w:rPr>
          <w:rFonts w:hint="eastAsia"/>
          <w:color w:val="000000"/>
          <w:position w:val="1"/>
          <w:sz w:val="22"/>
          <w:szCs w:val="22"/>
        </w:rPr>
        <w:t>交付決定のあった</w:t>
      </w:r>
      <w:r w:rsidR="007E7E1A" w:rsidRPr="007E7E1A">
        <w:rPr>
          <w:rFonts w:hint="eastAsia"/>
          <w:color w:val="000000"/>
          <w:position w:val="1"/>
          <w:sz w:val="22"/>
          <w:szCs w:val="22"/>
        </w:rPr>
        <w:t>島原半島ユネスコ世界ジオパークツアー</w:t>
      </w:r>
      <w:r w:rsidR="007E7E1A">
        <w:rPr>
          <w:rFonts w:hint="eastAsia"/>
          <w:color w:val="000000"/>
          <w:position w:val="1"/>
          <w:sz w:val="22"/>
          <w:szCs w:val="22"/>
        </w:rPr>
        <w:t>造成支援事業</w:t>
      </w:r>
      <w:r w:rsidR="00630A03">
        <w:rPr>
          <w:rFonts w:hint="eastAsia"/>
          <w:color w:val="000000"/>
          <w:position w:val="1"/>
          <w:sz w:val="22"/>
          <w:szCs w:val="22"/>
        </w:rPr>
        <w:t>について、次のとおり交付決定の内容を変更したいので、承認願いたく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C93FC4">
        <w:rPr>
          <w:rFonts w:hint="eastAsia"/>
          <w:color w:val="000000"/>
          <w:position w:val="1"/>
          <w:sz w:val="22"/>
          <w:szCs w:val="22"/>
        </w:rPr>
        <w:t>ジオパーク</w:t>
      </w:r>
      <w:r w:rsidR="00630A03"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 w:rsidR="00630A03">
        <w:rPr>
          <w:rFonts w:hint="eastAsia"/>
          <w:color w:val="000000"/>
          <w:position w:val="1"/>
          <w:sz w:val="22"/>
          <w:szCs w:val="22"/>
        </w:rPr>
        <w:t>条第１項の規定により申請します。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変更の理由</w:t>
      </w:r>
    </w:p>
    <w:p w:rsidR="00630A03" w:rsidRDefault="00BE5655" w:rsidP="00BE565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1" w:hangingChars="200" w:hanging="51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 w:rsidRPr="00BE5655">
        <w:rPr>
          <w:rFonts w:cs="Times New Roman" w:hint="eastAsia"/>
          <w:color w:val="000000"/>
          <w:position w:val="1"/>
          <w:sz w:val="22"/>
          <w:szCs w:val="22"/>
        </w:rPr>
        <w:t>例）多数の集客を見込んで最大設定人員にて申請致しましたが、●●方面へのツアー客が多く、設定人員まで集客できなかったため。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事業内容及び経費の区分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（別記：</w:t>
      </w:r>
      <w:r w:rsidR="00BE5655">
        <w:rPr>
          <w:rFonts w:hint="eastAsia"/>
          <w:color w:val="000000"/>
          <w:position w:val="1"/>
          <w:sz w:val="22"/>
          <w:szCs w:val="22"/>
        </w:rPr>
        <w:t>変更前を上段に（　　）書き、実績を下段に記入する。</w:t>
      </w:r>
      <w:r>
        <w:rPr>
          <w:rFonts w:hint="eastAsia"/>
          <w:color w:val="000000"/>
          <w:position w:val="1"/>
          <w:sz w:val="22"/>
          <w:szCs w:val="22"/>
        </w:rPr>
        <w:t>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8A3E5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5A73E9" w:rsidRDefault="00630A0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5A73E9">
        <w:rPr>
          <w:rFonts w:hint="eastAsia"/>
          <w:b/>
          <w:color w:val="000000"/>
          <w:position w:val="1"/>
          <w:sz w:val="28"/>
          <w:szCs w:val="30"/>
        </w:rPr>
        <w:t xml:space="preserve">収　支　</w:t>
      </w:r>
      <w:r w:rsidR="00BE5655">
        <w:rPr>
          <w:rFonts w:hint="eastAsia"/>
          <w:b/>
          <w:color w:val="000000"/>
          <w:position w:val="1"/>
          <w:sz w:val="28"/>
          <w:szCs w:val="30"/>
        </w:rPr>
        <w:t>予</w:t>
      </w:r>
      <w:r w:rsidRPr="005A73E9">
        <w:rPr>
          <w:rFonts w:hint="eastAsia"/>
          <w:b/>
          <w:color w:val="000000"/>
          <w:position w:val="1"/>
          <w:sz w:val="28"/>
          <w:szCs w:val="30"/>
        </w:rPr>
        <w:t xml:space="preserve">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05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計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hint="eastAsia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</w:t>
      </w:r>
      <w:r>
        <w:rPr>
          <w:color w:val="000000"/>
          <w:position w:val="1"/>
          <w:sz w:val="22"/>
          <w:szCs w:val="22"/>
        </w:rPr>
        <w:t>1</w:t>
      </w:r>
      <w:r>
        <w:rPr>
          <w:rFonts w:hint="eastAsia"/>
          <w:color w:val="000000"/>
          <w:position w:val="1"/>
          <w:sz w:val="22"/>
          <w:szCs w:val="22"/>
        </w:rPr>
        <w:t xml:space="preserve">　収支の計はそれぞれ一致する。</w:t>
      </w:r>
    </w:p>
    <w:p w:rsidR="00BE5655" w:rsidRDefault="00BE5655" w:rsidP="00BE565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300" w:firstLine="766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2　</w:t>
      </w:r>
      <w:r>
        <w:rPr>
          <w:rFonts w:hint="eastAsia"/>
          <w:color w:val="000000"/>
          <w:position w:val="1"/>
          <w:sz w:val="22"/>
          <w:szCs w:val="22"/>
        </w:rPr>
        <w:t>変更前を上段に（　　）書き、実績を下段に記入する。</w:t>
      </w:r>
    </w:p>
    <w:sectPr w:rsidR="00BE5655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F2D63"/>
    <w:rsid w:val="00127A77"/>
    <w:rsid w:val="001A0137"/>
    <w:rsid w:val="001B2752"/>
    <w:rsid w:val="001C30D1"/>
    <w:rsid w:val="001D1277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BE5655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C034-329C-41B3-A71F-1B1188C4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371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25</cp:revision>
  <cp:lastPrinted>2017-07-28T09:07:00Z</cp:lastPrinted>
  <dcterms:created xsi:type="dcterms:W3CDTF">2012-05-29T02:55:00Z</dcterms:created>
  <dcterms:modified xsi:type="dcterms:W3CDTF">2018-05-15T06:57:00Z</dcterms:modified>
</cp:coreProperties>
</file>